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E5F7A" w14:textId="77777777" w:rsidR="00BD5C57" w:rsidRPr="00E530DB" w:rsidRDefault="00BD5C57" w:rsidP="00282EA1">
      <w:pPr>
        <w:tabs>
          <w:tab w:val="left" w:pos="709"/>
          <w:tab w:val="left" w:pos="1843"/>
        </w:tabs>
        <w:ind w:left="709" w:hanging="709"/>
        <w:jc w:val="center"/>
        <w:rPr>
          <w:rFonts w:ascii="Arial" w:hAnsi="Arial" w:cs="Arial"/>
          <w:b/>
          <w:bCs/>
          <w:sz w:val="20"/>
          <w:szCs w:val="20"/>
          <w:u w:val="single"/>
        </w:rPr>
      </w:pPr>
      <w:r w:rsidRPr="00E530DB">
        <w:rPr>
          <w:rFonts w:ascii="Arial" w:hAnsi="Arial" w:cs="Arial"/>
          <w:b/>
          <w:bCs/>
          <w:sz w:val="20"/>
          <w:szCs w:val="20"/>
          <w:u w:val="single"/>
        </w:rPr>
        <w:t>TERMO DE REFERÊNCIA</w:t>
      </w:r>
    </w:p>
    <w:p w14:paraId="47B1B532" w14:textId="77777777" w:rsidR="00E83CA3" w:rsidRPr="00E530DB" w:rsidRDefault="00E83CA3" w:rsidP="00BD5C57">
      <w:pPr>
        <w:tabs>
          <w:tab w:val="left" w:pos="709"/>
        </w:tabs>
        <w:ind w:left="709" w:hanging="709"/>
        <w:jc w:val="center"/>
        <w:rPr>
          <w:rFonts w:ascii="Arial" w:hAnsi="Arial" w:cs="Arial"/>
          <w:b/>
          <w:bCs/>
          <w:sz w:val="20"/>
          <w:szCs w:val="20"/>
          <w:u w:val="single"/>
        </w:rPr>
      </w:pPr>
    </w:p>
    <w:p w14:paraId="07810BE5" w14:textId="77777777" w:rsidR="00BD5C57" w:rsidRPr="00E530DB" w:rsidRDefault="00BD5C57" w:rsidP="00BD5C57">
      <w:pPr>
        <w:tabs>
          <w:tab w:val="left" w:pos="709"/>
        </w:tabs>
        <w:ind w:left="709" w:hanging="709"/>
        <w:jc w:val="both"/>
        <w:rPr>
          <w:rFonts w:ascii="Arial" w:hAnsi="Arial" w:cs="Arial"/>
          <w:b/>
          <w:bCs/>
          <w:sz w:val="20"/>
          <w:szCs w:val="20"/>
          <w:u w:val="single"/>
        </w:rPr>
      </w:pPr>
    </w:p>
    <w:p w14:paraId="7CB203AA" w14:textId="77777777" w:rsidR="00BD5C57" w:rsidRPr="00C247F1" w:rsidRDefault="00BD5C57" w:rsidP="00E01152">
      <w:pPr>
        <w:numPr>
          <w:ilvl w:val="0"/>
          <w:numId w:val="3"/>
        </w:numPr>
        <w:tabs>
          <w:tab w:val="left" w:pos="709"/>
        </w:tabs>
        <w:ind w:left="709" w:hanging="709"/>
        <w:jc w:val="both"/>
        <w:rPr>
          <w:rFonts w:ascii="Arial" w:hAnsi="Arial" w:cs="Arial"/>
          <w:b/>
          <w:sz w:val="22"/>
          <w:szCs w:val="22"/>
        </w:rPr>
      </w:pPr>
      <w:r w:rsidRPr="00C247F1">
        <w:rPr>
          <w:rFonts w:ascii="Arial" w:hAnsi="Arial" w:cs="Arial"/>
          <w:b/>
          <w:sz w:val="22"/>
          <w:szCs w:val="22"/>
        </w:rPr>
        <w:t>OBJETO</w:t>
      </w:r>
    </w:p>
    <w:p w14:paraId="544388CB" w14:textId="77777777" w:rsidR="00BD5C57" w:rsidRPr="00C247F1" w:rsidRDefault="00BD5C57" w:rsidP="00BD5C57">
      <w:pPr>
        <w:tabs>
          <w:tab w:val="left" w:pos="709"/>
        </w:tabs>
        <w:spacing w:line="-240" w:lineRule="auto"/>
        <w:ind w:left="709" w:right="-1" w:hanging="709"/>
        <w:jc w:val="both"/>
        <w:rPr>
          <w:rFonts w:ascii="Arial" w:hAnsi="Arial" w:cs="Arial"/>
          <w:sz w:val="22"/>
          <w:szCs w:val="22"/>
        </w:rPr>
      </w:pPr>
    </w:p>
    <w:p w14:paraId="6E0E8AFC" w14:textId="106ED6A5" w:rsidR="00B83A26" w:rsidRPr="00C247F1" w:rsidRDefault="00B83A26" w:rsidP="0057516A">
      <w:pPr>
        <w:ind w:left="708" w:right="5"/>
        <w:jc w:val="both"/>
        <w:rPr>
          <w:rFonts w:ascii="Arial" w:hAnsi="Arial" w:cs="Arial"/>
        </w:rPr>
      </w:pPr>
      <w:r w:rsidRPr="00C17C9C">
        <w:rPr>
          <w:rFonts w:ascii="Arial" w:hAnsi="Arial" w:cs="Arial"/>
          <w:sz w:val="22"/>
          <w:szCs w:val="22"/>
        </w:rPr>
        <w:t xml:space="preserve">Registro de Preços para fornecimento de </w:t>
      </w:r>
      <w:r w:rsidR="008856F4">
        <w:rPr>
          <w:rFonts w:ascii="Arial" w:hAnsi="Arial" w:cs="Arial"/>
          <w:sz w:val="22"/>
          <w:szCs w:val="22"/>
        </w:rPr>
        <w:t>Purificador de Água</w:t>
      </w:r>
      <w:r w:rsidRPr="00D3419C">
        <w:rPr>
          <w:rFonts w:ascii="Arial" w:hAnsi="Arial" w:cs="Arial"/>
          <w:sz w:val="22"/>
          <w:szCs w:val="22"/>
        </w:rPr>
        <w:t xml:space="preserve"> </w:t>
      </w:r>
      <w:r w:rsidRPr="00C17C9C">
        <w:rPr>
          <w:rFonts w:ascii="Arial" w:hAnsi="Arial" w:cs="Arial"/>
          <w:sz w:val="22"/>
          <w:szCs w:val="22"/>
        </w:rPr>
        <w:t>para unidades CAIXA</w:t>
      </w:r>
      <w:r>
        <w:rPr>
          <w:rFonts w:ascii="Arial" w:hAnsi="Arial" w:cs="Arial"/>
          <w:sz w:val="22"/>
          <w:szCs w:val="22"/>
        </w:rPr>
        <w:t>,</w:t>
      </w:r>
      <w:r w:rsidRPr="00C17C9C">
        <w:rPr>
          <w:rFonts w:ascii="Arial" w:hAnsi="Arial" w:cs="Arial"/>
          <w:sz w:val="22"/>
          <w:szCs w:val="22"/>
        </w:rPr>
        <w:t xml:space="preserve"> em âmbito Nacional, pelo período de 12 (doze) meses, conforme condições e especificações descritas a seguir.</w:t>
      </w:r>
      <w:r w:rsidRPr="00C17C9C">
        <w:t xml:space="preserve">  </w:t>
      </w:r>
    </w:p>
    <w:p w14:paraId="4CF8C552" w14:textId="77777777" w:rsidR="00E530DB" w:rsidRPr="00C247F1" w:rsidRDefault="00E530DB" w:rsidP="00E530DB">
      <w:pPr>
        <w:tabs>
          <w:tab w:val="left" w:pos="709"/>
        </w:tabs>
        <w:autoSpaceDE w:val="0"/>
        <w:autoSpaceDN w:val="0"/>
        <w:adjustRightInd w:val="0"/>
        <w:ind w:left="709" w:hanging="709"/>
        <w:jc w:val="both"/>
        <w:rPr>
          <w:rFonts w:ascii="Arial" w:hAnsi="Arial" w:cs="Arial"/>
          <w:sz w:val="22"/>
          <w:szCs w:val="22"/>
        </w:rPr>
      </w:pPr>
    </w:p>
    <w:p w14:paraId="7EB6BB25" w14:textId="4868C39E" w:rsidR="00CE30E5" w:rsidRPr="00D3419C" w:rsidRDefault="00BD5C57" w:rsidP="0057516A">
      <w:pPr>
        <w:pStyle w:val="PargrafodaLista"/>
        <w:numPr>
          <w:ilvl w:val="1"/>
          <w:numId w:val="3"/>
        </w:numPr>
        <w:tabs>
          <w:tab w:val="left" w:pos="709"/>
        </w:tabs>
        <w:autoSpaceDE w:val="0"/>
        <w:autoSpaceDN w:val="0"/>
        <w:adjustRightInd w:val="0"/>
        <w:ind w:left="709" w:hanging="709"/>
        <w:jc w:val="both"/>
        <w:rPr>
          <w:rFonts w:ascii="Arial" w:hAnsi="Arial" w:cs="Arial"/>
          <w:b/>
          <w:bCs/>
          <w:sz w:val="22"/>
          <w:szCs w:val="22"/>
        </w:rPr>
      </w:pPr>
      <w:r w:rsidRPr="00D3419C">
        <w:rPr>
          <w:rFonts w:ascii="Arial" w:hAnsi="Arial" w:cs="Arial"/>
          <w:b/>
          <w:bCs/>
          <w:sz w:val="22"/>
          <w:szCs w:val="22"/>
        </w:rPr>
        <w:t>I</w:t>
      </w:r>
      <w:r w:rsidR="00DD76CE" w:rsidRPr="00D3419C">
        <w:rPr>
          <w:rFonts w:ascii="Arial" w:hAnsi="Arial" w:cs="Arial"/>
          <w:b/>
          <w:bCs/>
          <w:sz w:val="22"/>
          <w:szCs w:val="22"/>
        </w:rPr>
        <w:t>TENS</w:t>
      </w:r>
      <w:r w:rsidR="00E577A7" w:rsidRPr="00D3419C">
        <w:rPr>
          <w:rFonts w:ascii="Arial" w:hAnsi="Arial" w:cs="Arial"/>
          <w:b/>
          <w:bCs/>
          <w:sz w:val="22"/>
          <w:szCs w:val="22"/>
        </w:rPr>
        <w:t xml:space="preserve"> E </w:t>
      </w:r>
      <w:r w:rsidR="00DD76CE" w:rsidRPr="00D3419C">
        <w:rPr>
          <w:rFonts w:ascii="Arial" w:hAnsi="Arial" w:cs="Arial"/>
          <w:b/>
          <w:bCs/>
          <w:sz w:val="22"/>
          <w:szCs w:val="22"/>
        </w:rPr>
        <w:t xml:space="preserve">QUANTIDADES </w:t>
      </w:r>
    </w:p>
    <w:p w14:paraId="4AE5A985" w14:textId="77777777" w:rsidR="00E577A7" w:rsidRPr="00C247F1" w:rsidRDefault="00E577A7" w:rsidP="00E577A7">
      <w:pPr>
        <w:tabs>
          <w:tab w:val="left" w:pos="709"/>
        </w:tabs>
        <w:autoSpaceDE w:val="0"/>
        <w:autoSpaceDN w:val="0"/>
        <w:adjustRightInd w:val="0"/>
        <w:jc w:val="both"/>
        <w:rPr>
          <w:rFonts w:ascii="Arial" w:hAnsi="Arial" w:cs="Arial"/>
          <w:sz w:val="22"/>
          <w:szCs w:val="22"/>
        </w:rPr>
      </w:pPr>
    </w:p>
    <w:p w14:paraId="0194F3C1" w14:textId="4F35C65A" w:rsidR="00D3419C" w:rsidRPr="008856F4" w:rsidRDefault="00D3419C" w:rsidP="0057516A">
      <w:pPr>
        <w:spacing w:after="10" w:line="248" w:lineRule="auto"/>
        <w:ind w:left="708"/>
        <w:jc w:val="both"/>
        <w:rPr>
          <w:rFonts w:ascii="Arial" w:hAnsi="Arial" w:cs="Arial"/>
          <w:sz w:val="22"/>
          <w:szCs w:val="22"/>
        </w:rPr>
      </w:pPr>
      <w:r w:rsidRPr="008856F4">
        <w:rPr>
          <w:rFonts w:ascii="Arial" w:hAnsi="Arial" w:cs="Arial"/>
          <w:sz w:val="22"/>
          <w:szCs w:val="22"/>
        </w:rPr>
        <w:t xml:space="preserve">Fornecimento de </w:t>
      </w:r>
      <w:r w:rsidR="00EE63F3" w:rsidRPr="008856F4">
        <w:rPr>
          <w:rFonts w:ascii="Arial" w:hAnsi="Arial" w:cs="Arial"/>
          <w:sz w:val="22"/>
          <w:szCs w:val="22"/>
        </w:rPr>
        <w:t>1</w:t>
      </w:r>
      <w:r w:rsidRPr="008856F4">
        <w:rPr>
          <w:rFonts w:ascii="Arial" w:hAnsi="Arial" w:cs="Arial"/>
          <w:sz w:val="22"/>
          <w:szCs w:val="22"/>
        </w:rPr>
        <w:t>.</w:t>
      </w:r>
      <w:r w:rsidR="00EE63F3" w:rsidRPr="008856F4">
        <w:rPr>
          <w:rFonts w:ascii="Arial" w:hAnsi="Arial" w:cs="Arial"/>
          <w:sz w:val="22"/>
          <w:szCs w:val="22"/>
        </w:rPr>
        <w:t>882</w:t>
      </w:r>
      <w:r w:rsidRPr="008856F4">
        <w:rPr>
          <w:rFonts w:ascii="Arial" w:hAnsi="Arial" w:cs="Arial"/>
          <w:sz w:val="22"/>
          <w:szCs w:val="22"/>
        </w:rPr>
        <w:t xml:space="preserve"> </w:t>
      </w:r>
      <w:r w:rsidR="00816703" w:rsidRPr="008856F4">
        <w:rPr>
          <w:rFonts w:ascii="Arial" w:hAnsi="Arial" w:cs="Arial"/>
          <w:sz w:val="22"/>
          <w:szCs w:val="22"/>
        </w:rPr>
        <w:t xml:space="preserve">purificadores de </w:t>
      </w:r>
      <w:r w:rsidR="008856F4" w:rsidRPr="008856F4">
        <w:rPr>
          <w:rFonts w:ascii="Arial" w:hAnsi="Arial" w:cs="Arial"/>
          <w:sz w:val="22"/>
          <w:szCs w:val="22"/>
        </w:rPr>
        <w:t>água</w:t>
      </w:r>
      <w:r w:rsidRPr="008856F4">
        <w:rPr>
          <w:rFonts w:ascii="Arial" w:hAnsi="Arial" w:cs="Arial"/>
          <w:sz w:val="22"/>
          <w:szCs w:val="22"/>
        </w:rPr>
        <w:t xml:space="preserve"> para unidades CAIXA em REGI</w:t>
      </w:r>
      <w:r w:rsidR="008856F4">
        <w:rPr>
          <w:rFonts w:ascii="Arial" w:hAnsi="Arial" w:cs="Arial"/>
          <w:sz w:val="22"/>
          <w:szCs w:val="22"/>
        </w:rPr>
        <w:t>Ã</w:t>
      </w:r>
      <w:r w:rsidRPr="008856F4">
        <w:rPr>
          <w:rFonts w:ascii="Arial" w:hAnsi="Arial" w:cs="Arial"/>
          <w:sz w:val="22"/>
          <w:szCs w:val="22"/>
        </w:rPr>
        <w:t>O I - (Estados de SÃO PAULO, GO</w:t>
      </w:r>
      <w:r w:rsidR="008856F4">
        <w:rPr>
          <w:rFonts w:ascii="Arial" w:hAnsi="Arial" w:cs="Arial"/>
          <w:sz w:val="22"/>
          <w:szCs w:val="22"/>
        </w:rPr>
        <w:t>I</w:t>
      </w:r>
      <w:r w:rsidR="00C23EE4">
        <w:rPr>
          <w:rFonts w:ascii="Arial" w:hAnsi="Arial" w:cs="Arial"/>
          <w:sz w:val="22"/>
          <w:szCs w:val="22"/>
        </w:rPr>
        <w:t>Á</w:t>
      </w:r>
      <w:r w:rsidRPr="008856F4">
        <w:rPr>
          <w:rFonts w:ascii="Arial" w:hAnsi="Arial" w:cs="Arial"/>
          <w:sz w:val="22"/>
          <w:szCs w:val="22"/>
        </w:rPr>
        <w:t>S, MATO GROSSO, MATO GROSSO DO SUL, DISTRITO FEDERAL, ACRE, AMAZONAS, RORAIMA, ROND</w:t>
      </w:r>
      <w:r w:rsidR="00C23EE4">
        <w:rPr>
          <w:rFonts w:ascii="Arial" w:hAnsi="Arial" w:cs="Arial"/>
          <w:sz w:val="22"/>
          <w:szCs w:val="22"/>
        </w:rPr>
        <w:t>Ô</w:t>
      </w:r>
      <w:r w:rsidRPr="008856F4">
        <w:rPr>
          <w:rFonts w:ascii="Arial" w:hAnsi="Arial" w:cs="Arial"/>
          <w:sz w:val="22"/>
          <w:szCs w:val="22"/>
        </w:rPr>
        <w:t>NIA, AMAPÁ, PARÁ, TOCANTINS, BAHIA, MARANHÃO, PIAUI, CEARÁ, RIO GRANDE DO NORTE, PARA</w:t>
      </w:r>
      <w:r w:rsidR="00C23EE4">
        <w:rPr>
          <w:rFonts w:ascii="Arial" w:hAnsi="Arial" w:cs="Arial"/>
          <w:sz w:val="22"/>
          <w:szCs w:val="22"/>
        </w:rPr>
        <w:t>Í</w:t>
      </w:r>
      <w:r w:rsidRPr="008856F4">
        <w:rPr>
          <w:rFonts w:ascii="Arial" w:hAnsi="Arial" w:cs="Arial"/>
          <w:sz w:val="22"/>
          <w:szCs w:val="22"/>
        </w:rPr>
        <w:t>BA, PERNAMBUCO, ALAGOAS E SERGIPE) e REGIÃO II - (Estados de RIO DE JANEIRO, ESPÍRITO SANTO, PARANÁ, SANTA CATARINA, RIO GRANDE DO SUL E MINAS GERAIS).</w:t>
      </w:r>
    </w:p>
    <w:p w14:paraId="0D637495" w14:textId="77777777" w:rsidR="00E577A7" w:rsidRPr="00C247F1" w:rsidRDefault="00E577A7" w:rsidP="00E577A7">
      <w:pPr>
        <w:tabs>
          <w:tab w:val="left" w:pos="709"/>
        </w:tabs>
        <w:autoSpaceDE w:val="0"/>
        <w:autoSpaceDN w:val="0"/>
        <w:adjustRightInd w:val="0"/>
        <w:jc w:val="both"/>
        <w:rPr>
          <w:rFonts w:ascii="Arial" w:hAnsi="Arial" w:cs="Arial"/>
          <w:sz w:val="22"/>
          <w:szCs w:val="22"/>
        </w:rPr>
      </w:pPr>
    </w:p>
    <w:p w14:paraId="3EAE8673" w14:textId="77777777" w:rsidR="00E577A7" w:rsidRPr="00C247F1" w:rsidRDefault="00E577A7" w:rsidP="00E577A7">
      <w:pPr>
        <w:pStyle w:val="PargrafodaLista"/>
        <w:tabs>
          <w:tab w:val="left" w:pos="709"/>
        </w:tabs>
        <w:autoSpaceDE w:val="0"/>
        <w:autoSpaceDN w:val="0"/>
        <w:adjustRightInd w:val="0"/>
        <w:ind w:left="360"/>
        <w:jc w:val="both"/>
        <w:rPr>
          <w:rFonts w:ascii="Arial" w:hAnsi="Arial" w:cs="Arial"/>
          <w:sz w:val="22"/>
          <w:szCs w:val="22"/>
        </w:rPr>
      </w:pPr>
    </w:p>
    <w:tbl>
      <w:tblPr>
        <w:tblStyle w:val="TableGrid"/>
        <w:tblW w:w="8919" w:type="dxa"/>
        <w:jc w:val="right"/>
        <w:tblInd w:w="0" w:type="dxa"/>
        <w:tblCellMar>
          <w:top w:w="41" w:type="dxa"/>
          <w:left w:w="66" w:type="dxa"/>
          <w:right w:w="12" w:type="dxa"/>
        </w:tblCellMar>
        <w:tblLook w:val="04A0" w:firstRow="1" w:lastRow="0" w:firstColumn="1" w:lastColumn="0" w:noHBand="0" w:noVBand="1"/>
      </w:tblPr>
      <w:tblGrid>
        <w:gridCol w:w="5194"/>
        <w:gridCol w:w="3725"/>
      </w:tblGrid>
      <w:tr w:rsidR="00816703" w:rsidRPr="00727C66" w14:paraId="1AF6A736" w14:textId="77777777" w:rsidTr="0057516A">
        <w:trPr>
          <w:trHeight w:val="556"/>
          <w:jc w:val="right"/>
        </w:trPr>
        <w:tc>
          <w:tcPr>
            <w:tcW w:w="5194" w:type="dxa"/>
            <w:tcBorders>
              <w:top w:val="nil"/>
              <w:left w:val="single" w:sz="6" w:space="0" w:color="000000"/>
              <w:bottom w:val="single" w:sz="6" w:space="0" w:color="000000"/>
              <w:right w:val="single" w:sz="6" w:space="0" w:color="000000"/>
            </w:tcBorders>
            <w:shd w:val="clear" w:color="auto" w:fill="00B050"/>
            <w:vAlign w:val="center"/>
          </w:tcPr>
          <w:p w14:paraId="4D02A57C" w14:textId="77777777" w:rsidR="00816703" w:rsidRPr="00727C66" w:rsidRDefault="00816703" w:rsidP="004109E2">
            <w:pPr>
              <w:spacing w:line="259" w:lineRule="auto"/>
              <w:ind w:right="79"/>
              <w:jc w:val="center"/>
              <w:rPr>
                <w:rFonts w:ascii="Arial" w:hAnsi="Arial" w:cs="Arial"/>
                <w:sz w:val="20"/>
                <w:szCs w:val="20"/>
              </w:rPr>
            </w:pPr>
            <w:r w:rsidRPr="00727C66">
              <w:rPr>
                <w:rFonts w:ascii="Arial" w:eastAsia="Calibri" w:hAnsi="Arial" w:cs="Arial"/>
                <w:b/>
                <w:sz w:val="20"/>
                <w:szCs w:val="20"/>
              </w:rPr>
              <w:t xml:space="preserve">REGIÕES </w:t>
            </w:r>
          </w:p>
        </w:tc>
        <w:tc>
          <w:tcPr>
            <w:tcW w:w="3725" w:type="dxa"/>
            <w:tcBorders>
              <w:top w:val="nil"/>
              <w:left w:val="single" w:sz="6" w:space="0" w:color="000000"/>
              <w:bottom w:val="single" w:sz="6" w:space="0" w:color="000000"/>
              <w:right w:val="single" w:sz="6" w:space="0" w:color="000000"/>
            </w:tcBorders>
            <w:shd w:val="clear" w:color="auto" w:fill="00B050"/>
          </w:tcPr>
          <w:p w14:paraId="7993771C" w14:textId="0DE0EB6C" w:rsidR="00816703" w:rsidRPr="00727C66" w:rsidRDefault="00727C66" w:rsidP="004109E2">
            <w:pPr>
              <w:spacing w:line="259" w:lineRule="auto"/>
              <w:jc w:val="center"/>
              <w:rPr>
                <w:rFonts w:ascii="Arial" w:hAnsi="Arial" w:cs="Arial"/>
                <w:sz w:val="20"/>
                <w:szCs w:val="20"/>
              </w:rPr>
            </w:pPr>
            <w:r w:rsidRPr="00727C66">
              <w:rPr>
                <w:rFonts w:ascii="Arial" w:eastAsia="Calibri" w:hAnsi="Arial" w:cs="Arial"/>
                <w:b/>
                <w:sz w:val="20"/>
                <w:szCs w:val="20"/>
              </w:rPr>
              <w:t xml:space="preserve">QUANTIDADE DE </w:t>
            </w:r>
            <w:r w:rsidR="00816703" w:rsidRPr="00727C66">
              <w:rPr>
                <w:rFonts w:ascii="Arial" w:eastAsia="Calibri" w:hAnsi="Arial" w:cs="Arial"/>
                <w:b/>
                <w:sz w:val="20"/>
                <w:szCs w:val="20"/>
              </w:rPr>
              <w:t>PURIFICADORES DE ÀGUA</w:t>
            </w:r>
          </w:p>
        </w:tc>
      </w:tr>
      <w:tr w:rsidR="00816703" w:rsidRPr="00727C66" w14:paraId="4A12BFB7" w14:textId="77777777" w:rsidTr="0057516A">
        <w:trPr>
          <w:trHeight w:val="1818"/>
          <w:jc w:val="right"/>
        </w:trPr>
        <w:tc>
          <w:tcPr>
            <w:tcW w:w="5194" w:type="dxa"/>
            <w:tcBorders>
              <w:top w:val="single" w:sz="6" w:space="0" w:color="000000"/>
              <w:left w:val="single" w:sz="6" w:space="0" w:color="000000"/>
              <w:bottom w:val="single" w:sz="6" w:space="0" w:color="000000"/>
              <w:right w:val="single" w:sz="6" w:space="0" w:color="000000"/>
            </w:tcBorders>
            <w:shd w:val="clear" w:color="auto" w:fill="FCE4D6"/>
          </w:tcPr>
          <w:p w14:paraId="037991E5" w14:textId="77777777" w:rsidR="00816703" w:rsidRPr="00727C66" w:rsidRDefault="00816703" w:rsidP="004109E2">
            <w:pPr>
              <w:spacing w:line="259" w:lineRule="auto"/>
              <w:ind w:right="72"/>
              <w:jc w:val="center"/>
              <w:rPr>
                <w:rFonts w:ascii="Arial" w:hAnsi="Arial" w:cs="Arial"/>
                <w:sz w:val="20"/>
                <w:szCs w:val="20"/>
              </w:rPr>
            </w:pPr>
            <w:r w:rsidRPr="00727C66">
              <w:rPr>
                <w:rFonts w:ascii="Arial" w:eastAsia="Calibri" w:hAnsi="Arial" w:cs="Arial"/>
                <w:b/>
                <w:sz w:val="20"/>
                <w:szCs w:val="20"/>
              </w:rPr>
              <w:t xml:space="preserve">REGIÃO I </w:t>
            </w:r>
            <w:r w:rsidRPr="00727C66">
              <w:rPr>
                <w:rFonts w:ascii="Arial" w:eastAsia="Calibri" w:hAnsi="Arial" w:cs="Arial"/>
                <w:sz w:val="20"/>
                <w:szCs w:val="20"/>
              </w:rPr>
              <w:t xml:space="preserve">(ESTADOS DE </w:t>
            </w:r>
            <w:r w:rsidRPr="00727C66">
              <w:rPr>
                <w:rFonts w:ascii="Arial" w:hAnsi="Arial" w:cs="Arial"/>
                <w:sz w:val="20"/>
                <w:szCs w:val="20"/>
              </w:rPr>
              <w:t xml:space="preserve">SÃO PAULO, GOÍAS, </w:t>
            </w:r>
          </w:p>
          <w:p w14:paraId="69DEB869" w14:textId="77777777" w:rsidR="00816703" w:rsidRPr="00727C66" w:rsidRDefault="00816703" w:rsidP="004109E2">
            <w:pPr>
              <w:spacing w:line="259" w:lineRule="auto"/>
              <w:ind w:right="77"/>
              <w:jc w:val="center"/>
              <w:rPr>
                <w:rFonts w:ascii="Arial" w:hAnsi="Arial" w:cs="Arial"/>
                <w:sz w:val="20"/>
                <w:szCs w:val="20"/>
              </w:rPr>
            </w:pPr>
            <w:r w:rsidRPr="00727C66">
              <w:rPr>
                <w:rFonts w:ascii="Arial" w:hAnsi="Arial" w:cs="Arial"/>
                <w:sz w:val="20"/>
                <w:szCs w:val="20"/>
              </w:rPr>
              <w:t xml:space="preserve">MATO GROSSO, MATO GROSSO DO SUL, </w:t>
            </w:r>
          </w:p>
          <w:p w14:paraId="20557328" w14:textId="77777777" w:rsidR="00816703" w:rsidRPr="00727C66" w:rsidRDefault="00816703" w:rsidP="004109E2">
            <w:pPr>
              <w:spacing w:line="237" w:lineRule="auto"/>
              <w:jc w:val="center"/>
              <w:rPr>
                <w:rFonts w:ascii="Arial" w:hAnsi="Arial" w:cs="Arial"/>
                <w:sz w:val="20"/>
                <w:szCs w:val="20"/>
              </w:rPr>
            </w:pPr>
            <w:r w:rsidRPr="00727C66">
              <w:rPr>
                <w:rFonts w:ascii="Arial" w:hAnsi="Arial" w:cs="Arial"/>
                <w:sz w:val="20"/>
                <w:szCs w:val="20"/>
              </w:rPr>
              <w:t xml:space="preserve">DISTRITO FEDERAL, ACRE, AMAZONAS, RORAIMA, RONDONIA, AMAPÁ, PARÁ, </w:t>
            </w:r>
          </w:p>
          <w:p w14:paraId="092F854D" w14:textId="77777777" w:rsidR="00816703" w:rsidRPr="00727C66" w:rsidRDefault="00816703" w:rsidP="004109E2">
            <w:pPr>
              <w:spacing w:line="259" w:lineRule="auto"/>
              <w:ind w:right="58"/>
              <w:jc w:val="center"/>
              <w:rPr>
                <w:rFonts w:ascii="Arial" w:hAnsi="Arial" w:cs="Arial"/>
                <w:sz w:val="20"/>
                <w:szCs w:val="20"/>
              </w:rPr>
            </w:pPr>
            <w:r w:rsidRPr="00727C66">
              <w:rPr>
                <w:rFonts w:ascii="Arial" w:hAnsi="Arial" w:cs="Arial"/>
                <w:sz w:val="20"/>
                <w:szCs w:val="20"/>
              </w:rPr>
              <w:t xml:space="preserve">TOCANTINS, BAHIA, MARANHÃO, PIAUI, </w:t>
            </w:r>
          </w:p>
          <w:p w14:paraId="7F197E2F" w14:textId="77777777" w:rsidR="00816703" w:rsidRPr="00727C66" w:rsidRDefault="00816703" w:rsidP="004109E2">
            <w:pPr>
              <w:spacing w:line="259" w:lineRule="auto"/>
              <w:jc w:val="center"/>
              <w:rPr>
                <w:rFonts w:ascii="Arial" w:hAnsi="Arial" w:cs="Arial"/>
                <w:sz w:val="20"/>
                <w:szCs w:val="20"/>
              </w:rPr>
            </w:pPr>
            <w:r w:rsidRPr="00727C66">
              <w:rPr>
                <w:rFonts w:ascii="Arial" w:hAnsi="Arial" w:cs="Arial"/>
                <w:sz w:val="20"/>
                <w:szCs w:val="20"/>
              </w:rPr>
              <w:t>CEARÁ, RIO GRANDE DO NORTE, PARAIBA, PERNAMBUCO, ALAGOAS E SERGIPE</w:t>
            </w:r>
            <w:r w:rsidRPr="00727C66">
              <w:rPr>
                <w:rFonts w:ascii="Arial" w:eastAsia="Calibri" w:hAnsi="Arial" w:cs="Arial"/>
                <w:sz w:val="20"/>
                <w:szCs w:val="20"/>
              </w:rPr>
              <w:t>)</w:t>
            </w:r>
            <w:r w:rsidRPr="00727C66">
              <w:rPr>
                <w:rFonts w:ascii="Arial" w:eastAsia="Calibri" w:hAnsi="Arial" w:cs="Arial"/>
                <w:b/>
                <w:sz w:val="20"/>
                <w:szCs w:val="20"/>
              </w:rPr>
              <w:t xml:space="preserve"> </w:t>
            </w:r>
          </w:p>
        </w:tc>
        <w:tc>
          <w:tcPr>
            <w:tcW w:w="3725" w:type="dxa"/>
            <w:tcBorders>
              <w:top w:val="single" w:sz="6" w:space="0" w:color="000000"/>
              <w:left w:val="single" w:sz="6" w:space="0" w:color="000000"/>
              <w:bottom w:val="single" w:sz="6" w:space="0" w:color="000000"/>
              <w:right w:val="single" w:sz="6" w:space="0" w:color="000000"/>
            </w:tcBorders>
            <w:vAlign w:val="center"/>
          </w:tcPr>
          <w:p w14:paraId="100ADF84" w14:textId="3052D144" w:rsidR="00816703" w:rsidRPr="00727C66" w:rsidRDefault="00816703" w:rsidP="004109E2">
            <w:pPr>
              <w:spacing w:line="259" w:lineRule="auto"/>
              <w:ind w:right="30"/>
              <w:jc w:val="center"/>
              <w:rPr>
                <w:rFonts w:ascii="Arial" w:hAnsi="Arial" w:cs="Arial"/>
                <w:bCs/>
                <w:sz w:val="20"/>
                <w:szCs w:val="20"/>
              </w:rPr>
            </w:pPr>
            <w:r w:rsidRPr="00727C66">
              <w:rPr>
                <w:rFonts w:ascii="Arial" w:hAnsi="Arial" w:cs="Arial"/>
                <w:b/>
                <w:bCs/>
                <w:sz w:val="20"/>
                <w:szCs w:val="20"/>
              </w:rPr>
              <w:t>1.</w:t>
            </w:r>
            <w:r w:rsidR="00FC6024" w:rsidRPr="00727C66">
              <w:rPr>
                <w:rFonts w:ascii="Arial" w:hAnsi="Arial" w:cs="Arial"/>
                <w:b/>
                <w:bCs/>
                <w:sz w:val="20"/>
                <w:szCs w:val="20"/>
              </w:rPr>
              <w:t>501</w:t>
            </w:r>
          </w:p>
        </w:tc>
      </w:tr>
      <w:tr w:rsidR="00816703" w:rsidRPr="00727C66" w14:paraId="34A238A5" w14:textId="77777777" w:rsidTr="0057516A">
        <w:trPr>
          <w:trHeight w:val="841"/>
          <w:jc w:val="right"/>
        </w:trPr>
        <w:tc>
          <w:tcPr>
            <w:tcW w:w="5194" w:type="dxa"/>
            <w:tcBorders>
              <w:top w:val="single" w:sz="6" w:space="0" w:color="000000"/>
              <w:left w:val="single" w:sz="6" w:space="0" w:color="000000"/>
              <w:bottom w:val="single" w:sz="6" w:space="0" w:color="000000"/>
              <w:right w:val="single" w:sz="6" w:space="0" w:color="000000"/>
            </w:tcBorders>
            <w:shd w:val="clear" w:color="auto" w:fill="FCE4D6"/>
          </w:tcPr>
          <w:p w14:paraId="4C51BA67" w14:textId="77777777" w:rsidR="00816703" w:rsidRPr="00727C66" w:rsidRDefault="00816703" w:rsidP="004109E2">
            <w:pPr>
              <w:spacing w:line="259" w:lineRule="auto"/>
              <w:ind w:right="57"/>
              <w:jc w:val="center"/>
              <w:rPr>
                <w:rFonts w:ascii="Arial" w:hAnsi="Arial" w:cs="Arial"/>
                <w:sz w:val="20"/>
                <w:szCs w:val="20"/>
              </w:rPr>
            </w:pPr>
            <w:r w:rsidRPr="00727C66">
              <w:rPr>
                <w:rFonts w:ascii="Arial" w:eastAsia="Calibri" w:hAnsi="Arial" w:cs="Arial"/>
                <w:b/>
                <w:sz w:val="20"/>
                <w:szCs w:val="20"/>
              </w:rPr>
              <w:t xml:space="preserve">REGIÃO II </w:t>
            </w:r>
            <w:r w:rsidRPr="00727C66">
              <w:rPr>
                <w:rFonts w:ascii="Arial" w:eastAsia="Calibri" w:hAnsi="Arial" w:cs="Arial"/>
                <w:sz w:val="20"/>
                <w:szCs w:val="20"/>
              </w:rPr>
              <w:t xml:space="preserve">(ESTADOS DE </w:t>
            </w:r>
            <w:r w:rsidRPr="00727C66">
              <w:rPr>
                <w:rFonts w:ascii="Arial" w:hAnsi="Arial" w:cs="Arial"/>
                <w:sz w:val="20"/>
                <w:szCs w:val="20"/>
              </w:rPr>
              <w:t xml:space="preserve">RIO DE JANEIRO, </w:t>
            </w:r>
          </w:p>
          <w:p w14:paraId="7668E2F9" w14:textId="77777777" w:rsidR="00816703" w:rsidRPr="00727C66" w:rsidRDefault="00816703" w:rsidP="004109E2">
            <w:pPr>
              <w:spacing w:line="259" w:lineRule="auto"/>
              <w:jc w:val="center"/>
              <w:rPr>
                <w:rFonts w:ascii="Arial" w:hAnsi="Arial" w:cs="Arial"/>
                <w:sz w:val="20"/>
                <w:szCs w:val="20"/>
              </w:rPr>
            </w:pPr>
            <w:r w:rsidRPr="00727C66">
              <w:rPr>
                <w:rFonts w:ascii="Arial" w:hAnsi="Arial" w:cs="Arial"/>
                <w:sz w:val="20"/>
                <w:szCs w:val="20"/>
              </w:rPr>
              <w:t>ESPÍRITO SANTO, PARANÁ, SANTA CATARINA, RIO GRANDE DO SUL E MINAS GERAIS</w:t>
            </w:r>
            <w:r w:rsidRPr="00727C66">
              <w:rPr>
                <w:rFonts w:ascii="Arial" w:eastAsia="Calibri" w:hAnsi="Arial" w:cs="Arial"/>
                <w:sz w:val="20"/>
                <w:szCs w:val="20"/>
              </w:rPr>
              <w:t>)</w:t>
            </w:r>
            <w:r w:rsidRPr="00727C66">
              <w:rPr>
                <w:rFonts w:ascii="Arial" w:eastAsia="Calibri" w:hAnsi="Arial" w:cs="Arial"/>
                <w:b/>
                <w:sz w:val="20"/>
                <w:szCs w:val="20"/>
              </w:rPr>
              <w:t xml:space="preserve"> </w:t>
            </w:r>
          </w:p>
        </w:tc>
        <w:tc>
          <w:tcPr>
            <w:tcW w:w="3725" w:type="dxa"/>
            <w:tcBorders>
              <w:top w:val="single" w:sz="6" w:space="0" w:color="000000"/>
              <w:left w:val="single" w:sz="6" w:space="0" w:color="000000"/>
              <w:bottom w:val="single" w:sz="6" w:space="0" w:color="000000"/>
              <w:right w:val="single" w:sz="6" w:space="0" w:color="000000"/>
            </w:tcBorders>
            <w:vAlign w:val="center"/>
          </w:tcPr>
          <w:p w14:paraId="30D85754" w14:textId="53CCCF5F" w:rsidR="00816703" w:rsidRPr="00727C66" w:rsidRDefault="00AE7F97" w:rsidP="004109E2">
            <w:pPr>
              <w:spacing w:line="259" w:lineRule="auto"/>
              <w:ind w:right="30"/>
              <w:jc w:val="center"/>
              <w:rPr>
                <w:rFonts w:ascii="Arial" w:hAnsi="Arial" w:cs="Arial"/>
                <w:b/>
                <w:sz w:val="20"/>
                <w:szCs w:val="20"/>
              </w:rPr>
            </w:pPr>
            <w:r w:rsidRPr="00727C66">
              <w:rPr>
                <w:rFonts w:ascii="Arial" w:hAnsi="Arial" w:cs="Arial"/>
                <w:b/>
                <w:sz w:val="20"/>
                <w:szCs w:val="20"/>
              </w:rPr>
              <w:t>381</w:t>
            </w:r>
          </w:p>
        </w:tc>
      </w:tr>
      <w:tr w:rsidR="00816703" w:rsidRPr="00727C66" w14:paraId="1AE85DCF" w14:textId="77777777" w:rsidTr="0057516A">
        <w:trPr>
          <w:trHeight w:val="313"/>
          <w:jc w:val="right"/>
        </w:trPr>
        <w:tc>
          <w:tcPr>
            <w:tcW w:w="5194" w:type="dxa"/>
            <w:tcBorders>
              <w:top w:val="single" w:sz="6" w:space="0" w:color="000000"/>
              <w:left w:val="single" w:sz="6" w:space="0" w:color="000000"/>
              <w:bottom w:val="single" w:sz="6" w:space="0" w:color="000000"/>
              <w:right w:val="single" w:sz="6" w:space="0" w:color="000000"/>
            </w:tcBorders>
            <w:shd w:val="clear" w:color="auto" w:fill="FCE4D6"/>
          </w:tcPr>
          <w:p w14:paraId="4E63EE7A" w14:textId="77777777" w:rsidR="00816703" w:rsidRPr="00727C66" w:rsidRDefault="00816703" w:rsidP="004109E2">
            <w:pPr>
              <w:spacing w:line="259" w:lineRule="auto"/>
              <w:ind w:right="76"/>
              <w:jc w:val="center"/>
              <w:rPr>
                <w:rFonts w:ascii="Arial" w:hAnsi="Arial" w:cs="Arial"/>
                <w:sz w:val="20"/>
                <w:szCs w:val="20"/>
              </w:rPr>
            </w:pPr>
            <w:r w:rsidRPr="00727C66">
              <w:rPr>
                <w:rFonts w:ascii="Arial" w:eastAsia="Calibri" w:hAnsi="Arial" w:cs="Arial"/>
                <w:b/>
                <w:sz w:val="20"/>
                <w:szCs w:val="20"/>
              </w:rPr>
              <w:t xml:space="preserve">TOTAL </w:t>
            </w:r>
          </w:p>
        </w:tc>
        <w:tc>
          <w:tcPr>
            <w:tcW w:w="3725" w:type="dxa"/>
            <w:tcBorders>
              <w:top w:val="single" w:sz="6" w:space="0" w:color="000000"/>
              <w:left w:val="single" w:sz="6" w:space="0" w:color="000000"/>
              <w:bottom w:val="single" w:sz="6" w:space="0" w:color="000000"/>
              <w:right w:val="single" w:sz="6" w:space="0" w:color="000000"/>
            </w:tcBorders>
            <w:vAlign w:val="center"/>
          </w:tcPr>
          <w:p w14:paraId="6AC0A4AC" w14:textId="05F4C348" w:rsidR="00816703" w:rsidRPr="00727C66" w:rsidRDefault="00AE7F97" w:rsidP="004109E2">
            <w:pPr>
              <w:spacing w:line="259" w:lineRule="auto"/>
              <w:ind w:right="15"/>
              <w:jc w:val="center"/>
              <w:rPr>
                <w:rFonts w:ascii="Arial" w:hAnsi="Arial" w:cs="Arial"/>
                <w:b/>
                <w:bCs/>
                <w:sz w:val="20"/>
                <w:szCs w:val="20"/>
              </w:rPr>
            </w:pPr>
            <w:r w:rsidRPr="00727C66">
              <w:rPr>
                <w:rFonts w:ascii="Arial" w:hAnsi="Arial" w:cs="Arial"/>
                <w:b/>
                <w:bCs/>
                <w:sz w:val="20"/>
                <w:szCs w:val="20"/>
              </w:rPr>
              <w:t>1.882</w:t>
            </w:r>
          </w:p>
        </w:tc>
      </w:tr>
    </w:tbl>
    <w:p w14:paraId="0862F687" w14:textId="77777777" w:rsidR="0089269D" w:rsidRPr="00C247F1" w:rsidRDefault="0089269D" w:rsidP="00DD76CE">
      <w:pPr>
        <w:tabs>
          <w:tab w:val="left" w:pos="709"/>
        </w:tabs>
        <w:autoSpaceDE w:val="0"/>
        <w:autoSpaceDN w:val="0"/>
        <w:adjustRightInd w:val="0"/>
        <w:ind w:left="709" w:hanging="709"/>
        <w:jc w:val="both"/>
        <w:rPr>
          <w:rFonts w:ascii="Arial" w:hAnsi="Arial" w:cs="Arial"/>
          <w:b/>
          <w:sz w:val="22"/>
          <w:szCs w:val="22"/>
        </w:rPr>
      </w:pPr>
    </w:p>
    <w:p w14:paraId="1B36D0CD" w14:textId="2395A4A4" w:rsidR="009721B7" w:rsidRPr="00076846" w:rsidRDefault="00BD5C57" w:rsidP="00076846">
      <w:pPr>
        <w:pStyle w:val="Ttulo"/>
        <w:numPr>
          <w:ilvl w:val="0"/>
          <w:numId w:val="3"/>
        </w:numPr>
        <w:tabs>
          <w:tab w:val="left" w:pos="709"/>
        </w:tabs>
        <w:ind w:left="709" w:hanging="709"/>
        <w:jc w:val="both"/>
        <w:rPr>
          <w:rFonts w:cs="Arial"/>
          <w:b/>
          <w:bCs/>
          <w:szCs w:val="22"/>
          <w:u w:val="none"/>
        </w:rPr>
      </w:pPr>
      <w:r w:rsidRPr="00076846">
        <w:rPr>
          <w:rFonts w:cs="Arial"/>
          <w:b/>
          <w:bCs/>
          <w:szCs w:val="22"/>
          <w:u w:val="none"/>
        </w:rPr>
        <w:t xml:space="preserve">ESPECIFICAÇÕES MÍNIMAS </w:t>
      </w:r>
    </w:p>
    <w:p w14:paraId="16352A6A" w14:textId="21C57611" w:rsidR="00D3419C" w:rsidRPr="00CE4524" w:rsidRDefault="00AE7F97" w:rsidP="00076846">
      <w:pPr>
        <w:pStyle w:val="NormalWeb"/>
        <w:ind w:left="708"/>
        <w:rPr>
          <w:rFonts w:ascii="Arial" w:hAnsi="Arial" w:cs="Arial"/>
          <w:b/>
          <w:bCs/>
          <w:sz w:val="22"/>
          <w:szCs w:val="22"/>
        </w:rPr>
      </w:pPr>
      <w:r>
        <w:rPr>
          <w:rFonts w:ascii="Arial" w:hAnsi="Arial" w:cs="Arial"/>
          <w:b/>
          <w:bCs/>
          <w:sz w:val="22"/>
          <w:szCs w:val="22"/>
        </w:rPr>
        <w:t xml:space="preserve">PURIFICADOR DE </w:t>
      </w:r>
      <w:r w:rsidR="00076846">
        <w:rPr>
          <w:rFonts w:ascii="Arial" w:hAnsi="Arial" w:cs="Arial"/>
          <w:b/>
          <w:bCs/>
          <w:sz w:val="22"/>
          <w:szCs w:val="22"/>
        </w:rPr>
        <w:t>Á</w:t>
      </w:r>
      <w:r>
        <w:rPr>
          <w:rFonts w:ascii="Arial" w:hAnsi="Arial" w:cs="Arial"/>
          <w:b/>
          <w:bCs/>
          <w:sz w:val="22"/>
          <w:szCs w:val="22"/>
        </w:rPr>
        <w:t>GUA</w:t>
      </w:r>
      <w:r w:rsidR="001D28CD">
        <w:rPr>
          <w:rFonts w:ascii="Arial" w:hAnsi="Arial" w:cs="Arial"/>
          <w:b/>
          <w:bCs/>
          <w:sz w:val="22"/>
          <w:szCs w:val="22"/>
        </w:rPr>
        <w:t>:</w:t>
      </w:r>
    </w:p>
    <w:p w14:paraId="0F32760F" w14:textId="261B6A6E" w:rsidR="00C64635" w:rsidRPr="00C44C5E" w:rsidRDefault="00C64635" w:rsidP="00076846">
      <w:pPr>
        <w:pStyle w:val="NormalWeb"/>
        <w:ind w:left="708"/>
        <w:jc w:val="both"/>
        <w:rPr>
          <w:rFonts w:ascii="Arial" w:hAnsi="Arial" w:cs="Arial"/>
          <w:color w:val="000000"/>
          <w:sz w:val="22"/>
          <w:szCs w:val="22"/>
        </w:rPr>
      </w:pPr>
      <w:r w:rsidRPr="00C44C5E">
        <w:rPr>
          <w:rFonts w:ascii="Arial" w:hAnsi="Arial" w:cs="Arial"/>
          <w:color w:val="000000"/>
          <w:sz w:val="22"/>
          <w:szCs w:val="22"/>
        </w:rPr>
        <w:t>Ø Consumo humano;</w:t>
      </w:r>
    </w:p>
    <w:p w14:paraId="1DE7D9D8" w14:textId="77777777" w:rsidR="00C64635" w:rsidRPr="00C44C5E" w:rsidRDefault="00C64635" w:rsidP="00076846">
      <w:pPr>
        <w:pStyle w:val="NormalWeb"/>
        <w:ind w:left="708"/>
        <w:jc w:val="both"/>
        <w:rPr>
          <w:rFonts w:ascii="Arial" w:hAnsi="Arial" w:cs="Arial"/>
          <w:color w:val="000000"/>
          <w:sz w:val="22"/>
          <w:szCs w:val="22"/>
        </w:rPr>
      </w:pPr>
      <w:r w:rsidRPr="00C44C5E">
        <w:rPr>
          <w:rFonts w:ascii="Arial" w:hAnsi="Arial" w:cs="Arial"/>
          <w:color w:val="000000"/>
          <w:sz w:val="22"/>
          <w:szCs w:val="22"/>
        </w:rPr>
        <w:t>Ø Sistema próprio de filtragem e purificação;</w:t>
      </w:r>
    </w:p>
    <w:p w14:paraId="629CF661" w14:textId="77777777" w:rsidR="00C64635" w:rsidRPr="00C44C5E" w:rsidRDefault="00C64635" w:rsidP="00076846">
      <w:pPr>
        <w:pStyle w:val="NormalWeb"/>
        <w:ind w:left="708"/>
        <w:jc w:val="both"/>
        <w:rPr>
          <w:rFonts w:ascii="Arial" w:hAnsi="Arial" w:cs="Arial"/>
          <w:color w:val="000000"/>
          <w:sz w:val="22"/>
          <w:szCs w:val="22"/>
        </w:rPr>
      </w:pPr>
      <w:r w:rsidRPr="00C44C5E">
        <w:rPr>
          <w:rFonts w:ascii="Arial" w:hAnsi="Arial" w:cs="Arial"/>
          <w:color w:val="000000"/>
          <w:sz w:val="22"/>
          <w:szCs w:val="22"/>
        </w:rPr>
        <w:t>Ø Vazão mínima de 40 litros de água/hora;</w:t>
      </w:r>
    </w:p>
    <w:p w14:paraId="3AA4C8F2" w14:textId="77777777" w:rsidR="00C64635" w:rsidRPr="00C44C5E" w:rsidRDefault="00C64635" w:rsidP="00076846">
      <w:pPr>
        <w:pStyle w:val="NormalWeb"/>
        <w:ind w:left="708"/>
        <w:jc w:val="both"/>
        <w:rPr>
          <w:rFonts w:ascii="Arial" w:hAnsi="Arial" w:cs="Arial"/>
          <w:color w:val="000000"/>
          <w:sz w:val="22"/>
          <w:szCs w:val="22"/>
        </w:rPr>
      </w:pPr>
      <w:r w:rsidRPr="00C44C5E">
        <w:rPr>
          <w:rFonts w:ascii="Arial" w:hAnsi="Arial" w:cs="Arial"/>
          <w:color w:val="000000"/>
          <w:sz w:val="22"/>
          <w:szCs w:val="22"/>
        </w:rPr>
        <w:t>Ø Fornecimento de água em no mínimo duas temperaturas: natural e gelada (faixa de 5º C a 10º C);</w:t>
      </w:r>
    </w:p>
    <w:p w14:paraId="5EBDC05B" w14:textId="77777777" w:rsidR="00C64635" w:rsidRPr="00C44C5E" w:rsidRDefault="00C64635" w:rsidP="00076846">
      <w:pPr>
        <w:pStyle w:val="NormalWeb"/>
        <w:ind w:left="708"/>
        <w:jc w:val="both"/>
        <w:rPr>
          <w:rFonts w:ascii="Arial" w:hAnsi="Arial" w:cs="Arial"/>
          <w:color w:val="000000"/>
          <w:sz w:val="22"/>
          <w:szCs w:val="22"/>
        </w:rPr>
      </w:pPr>
      <w:r w:rsidRPr="00C44C5E">
        <w:rPr>
          <w:rFonts w:ascii="Arial" w:hAnsi="Arial" w:cs="Arial"/>
          <w:color w:val="000000"/>
          <w:sz w:val="22"/>
          <w:szCs w:val="22"/>
        </w:rPr>
        <w:t>Ø Tensão nominal de 127 V ou 220V (a depender da localidade);</w:t>
      </w:r>
    </w:p>
    <w:p w14:paraId="30895819" w14:textId="77777777" w:rsidR="00C64635" w:rsidRPr="00C44C5E" w:rsidRDefault="00C64635" w:rsidP="00076846">
      <w:pPr>
        <w:pStyle w:val="NormalWeb"/>
        <w:ind w:left="708"/>
        <w:jc w:val="both"/>
        <w:rPr>
          <w:rFonts w:ascii="Arial" w:hAnsi="Arial" w:cs="Arial"/>
          <w:color w:val="000000"/>
          <w:sz w:val="22"/>
          <w:szCs w:val="22"/>
        </w:rPr>
      </w:pPr>
      <w:r w:rsidRPr="00C44C5E">
        <w:rPr>
          <w:rFonts w:ascii="Arial" w:hAnsi="Arial" w:cs="Arial"/>
          <w:color w:val="000000"/>
          <w:sz w:val="22"/>
          <w:szCs w:val="22"/>
        </w:rPr>
        <w:t>Ø Gás refrigerante ecologicamente correto (proibida a utilização de gás CFC);</w:t>
      </w:r>
    </w:p>
    <w:p w14:paraId="20058649" w14:textId="77777777" w:rsidR="00C64635" w:rsidRPr="00C44C5E" w:rsidRDefault="00C64635" w:rsidP="00076846">
      <w:pPr>
        <w:pStyle w:val="NormalWeb"/>
        <w:ind w:left="708"/>
        <w:jc w:val="both"/>
        <w:rPr>
          <w:rFonts w:ascii="Arial" w:hAnsi="Arial" w:cs="Arial"/>
          <w:color w:val="000000"/>
          <w:sz w:val="22"/>
          <w:szCs w:val="22"/>
        </w:rPr>
      </w:pPr>
      <w:r w:rsidRPr="00C44C5E">
        <w:rPr>
          <w:rFonts w:ascii="Arial" w:hAnsi="Arial" w:cs="Arial"/>
          <w:color w:val="000000"/>
          <w:sz w:val="22"/>
          <w:szCs w:val="22"/>
        </w:rPr>
        <w:t>Ø Serpentina de cobre ou aço inoxidável isolada termicamente;</w:t>
      </w:r>
    </w:p>
    <w:p w14:paraId="0EFD51C6" w14:textId="45489779" w:rsidR="00C64635" w:rsidRPr="00C44C5E" w:rsidRDefault="00C64635" w:rsidP="00076846">
      <w:pPr>
        <w:pStyle w:val="NormalWeb"/>
        <w:ind w:left="708"/>
        <w:jc w:val="both"/>
        <w:rPr>
          <w:rFonts w:ascii="Arial" w:hAnsi="Arial" w:cs="Arial"/>
          <w:color w:val="000000"/>
          <w:sz w:val="22"/>
          <w:szCs w:val="22"/>
        </w:rPr>
      </w:pPr>
      <w:proofErr w:type="gramStart"/>
      <w:r w:rsidRPr="00C44C5E">
        <w:rPr>
          <w:rFonts w:ascii="Arial" w:hAnsi="Arial" w:cs="Arial"/>
          <w:color w:val="000000"/>
          <w:sz w:val="22"/>
          <w:szCs w:val="22"/>
        </w:rPr>
        <w:lastRenderedPageBreak/>
        <w:t>Ø</w:t>
      </w:r>
      <w:r w:rsidR="00EA29C9">
        <w:rPr>
          <w:rFonts w:ascii="Arial" w:hAnsi="Arial" w:cs="Arial"/>
          <w:color w:val="000000"/>
          <w:sz w:val="22"/>
          <w:szCs w:val="22"/>
        </w:rPr>
        <w:t xml:space="preserve"> C</w:t>
      </w:r>
      <w:r w:rsidRPr="00C44C5E">
        <w:rPr>
          <w:rFonts w:ascii="Arial" w:hAnsi="Arial" w:cs="Arial"/>
          <w:color w:val="000000"/>
          <w:sz w:val="22"/>
          <w:szCs w:val="22"/>
        </w:rPr>
        <w:t>aracterísticas</w:t>
      </w:r>
      <w:proofErr w:type="gramEnd"/>
      <w:r w:rsidRPr="00C44C5E">
        <w:rPr>
          <w:rFonts w:ascii="Arial" w:hAnsi="Arial" w:cs="Arial"/>
          <w:color w:val="000000"/>
          <w:sz w:val="22"/>
          <w:szCs w:val="22"/>
        </w:rPr>
        <w:t xml:space="preserve"> construtivas que facilitem a higienização;</w:t>
      </w:r>
    </w:p>
    <w:p w14:paraId="2736D5B3" w14:textId="77777777" w:rsidR="00C64635" w:rsidRPr="00C44C5E" w:rsidRDefault="00C64635" w:rsidP="00076846">
      <w:pPr>
        <w:pStyle w:val="NormalWeb"/>
        <w:ind w:left="708"/>
        <w:jc w:val="both"/>
        <w:rPr>
          <w:rFonts w:ascii="Arial" w:hAnsi="Arial" w:cs="Arial"/>
          <w:color w:val="000000"/>
          <w:sz w:val="22"/>
          <w:szCs w:val="22"/>
        </w:rPr>
      </w:pPr>
      <w:r w:rsidRPr="00C44C5E">
        <w:rPr>
          <w:rFonts w:ascii="Arial" w:hAnsi="Arial" w:cs="Arial"/>
          <w:color w:val="000000"/>
          <w:sz w:val="22"/>
          <w:szCs w:val="22"/>
        </w:rPr>
        <w:t>Ø Compressor hermético;</w:t>
      </w:r>
    </w:p>
    <w:p w14:paraId="7DB0F36A" w14:textId="77777777" w:rsidR="00C64635" w:rsidRPr="00C44C5E" w:rsidRDefault="00C64635" w:rsidP="00076846">
      <w:pPr>
        <w:pStyle w:val="NormalWeb"/>
        <w:ind w:left="708"/>
        <w:jc w:val="both"/>
        <w:rPr>
          <w:rFonts w:ascii="Arial" w:hAnsi="Arial" w:cs="Arial"/>
          <w:color w:val="000000"/>
          <w:sz w:val="22"/>
          <w:szCs w:val="22"/>
        </w:rPr>
      </w:pPr>
      <w:r w:rsidRPr="00C44C5E">
        <w:rPr>
          <w:rFonts w:ascii="Arial" w:hAnsi="Arial" w:cs="Arial"/>
          <w:color w:val="000000"/>
          <w:sz w:val="22"/>
          <w:szCs w:val="22"/>
        </w:rPr>
        <w:t>Ø Termostato de regulagem de temperatura de água;</w:t>
      </w:r>
    </w:p>
    <w:p w14:paraId="08771CFA" w14:textId="37AEE4AF" w:rsidR="00C64635" w:rsidRPr="00C44C5E" w:rsidRDefault="00C64635" w:rsidP="00076846">
      <w:pPr>
        <w:pStyle w:val="NormalWeb"/>
        <w:ind w:left="708"/>
        <w:jc w:val="both"/>
        <w:rPr>
          <w:rFonts w:ascii="Arial" w:hAnsi="Arial" w:cs="Arial"/>
          <w:color w:val="000000"/>
          <w:sz w:val="22"/>
          <w:szCs w:val="22"/>
        </w:rPr>
      </w:pPr>
      <w:r w:rsidRPr="00C44C5E">
        <w:rPr>
          <w:rFonts w:ascii="Arial" w:hAnsi="Arial" w:cs="Arial"/>
          <w:color w:val="000000"/>
          <w:sz w:val="22"/>
          <w:szCs w:val="22"/>
        </w:rPr>
        <w:t>Ø Certificado pelo INMETRO (Portaria 344/2014) e estar de acordo com a NBR 16.098:2012</w:t>
      </w:r>
      <w:r w:rsidR="00EA29C9">
        <w:rPr>
          <w:rFonts w:ascii="Arial" w:hAnsi="Arial" w:cs="Arial"/>
          <w:color w:val="000000"/>
          <w:sz w:val="22"/>
          <w:szCs w:val="22"/>
        </w:rPr>
        <w:t>;</w:t>
      </w:r>
    </w:p>
    <w:p w14:paraId="5C9F52D9" w14:textId="624EBC75" w:rsidR="00C64635" w:rsidRPr="00C44C5E" w:rsidRDefault="00C64635" w:rsidP="00076846">
      <w:pPr>
        <w:pStyle w:val="NormalWeb"/>
        <w:spacing w:before="0" w:beforeAutospacing="0"/>
        <w:ind w:left="708"/>
        <w:jc w:val="both"/>
        <w:rPr>
          <w:rFonts w:ascii="Arial" w:hAnsi="Arial" w:cs="Arial"/>
          <w:color w:val="000000"/>
          <w:sz w:val="22"/>
          <w:szCs w:val="22"/>
        </w:rPr>
      </w:pPr>
      <w:proofErr w:type="gramStart"/>
      <w:r w:rsidRPr="00C44C5E">
        <w:rPr>
          <w:rFonts w:ascii="Arial" w:hAnsi="Arial" w:cs="Arial"/>
          <w:color w:val="000000"/>
          <w:sz w:val="22"/>
          <w:szCs w:val="22"/>
        </w:rPr>
        <w:t>Ø</w:t>
      </w:r>
      <w:r w:rsidR="008766D9">
        <w:rPr>
          <w:rFonts w:ascii="Arial" w:hAnsi="Arial" w:cs="Arial"/>
          <w:color w:val="000000"/>
          <w:sz w:val="22"/>
          <w:szCs w:val="22"/>
        </w:rPr>
        <w:t xml:space="preserve"> </w:t>
      </w:r>
      <w:r w:rsidRPr="00C44C5E">
        <w:rPr>
          <w:rFonts w:ascii="Arial" w:hAnsi="Arial" w:cs="Arial"/>
          <w:color w:val="000000"/>
          <w:sz w:val="22"/>
          <w:szCs w:val="22"/>
        </w:rPr>
        <w:t>Possuir</w:t>
      </w:r>
      <w:proofErr w:type="gramEnd"/>
      <w:r w:rsidRPr="00C44C5E">
        <w:rPr>
          <w:rFonts w:ascii="Arial" w:hAnsi="Arial" w:cs="Arial"/>
          <w:color w:val="000000"/>
          <w:sz w:val="22"/>
          <w:szCs w:val="22"/>
        </w:rPr>
        <w:t xml:space="preserve"> eficiência de retenção de partículas e outros, conforme marcadores D, E </w:t>
      </w:r>
      <w:proofErr w:type="spellStart"/>
      <w:r w:rsidRPr="00C44C5E">
        <w:rPr>
          <w:rFonts w:ascii="Arial" w:hAnsi="Arial" w:cs="Arial"/>
          <w:color w:val="000000"/>
          <w:sz w:val="22"/>
          <w:szCs w:val="22"/>
        </w:rPr>
        <w:t>e</w:t>
      </w:r>
      <w:proofErr w:type="spellEnd"/>
      <w:r w:rsidRPr="00C44C5E">
        <w:rPr>
          <w:rFonts w:ascii="Arial" w:hAnsi="Arial" w:cs="Arial"/>
          <w:color w:val="000000"/>
          <w:sz w:val="22"/>
          <w:szCs w:val="22"/>
        </w:rPr>
        <w:t xml:space="preserve"> G citados no item 4.2.2 da Portaria Inmetro 344/2014, quais sejam:</w:t>
      </w:r>
    </w:p>
    <w:p w14:paraId="673A393A" w14:textId="49F62D33" w:rsidR="00C64635" w:rsidRPr="00C44C5E" w:rsidRDefault="00C64635" w:rsidP="00076846">
      <w:pPr>
        <w:pStyle w:val="NormalWeb"/>
        <w:numPr>
          <w:ilvl w:val="0"/>
          <w:numId w:val="5"/>
        </w:numPr>
        <w:spacing w:before="0" w:beforeAutospacing="0"/>
        <w:ind w:left="1491"/>
        <w:jc w:val="both"/>
        <w:rPr>
          <w:rFonts w:ascii="Arial" w:hAnsi="Arial" w:cs="Arial"/>
          <w:color w:val="000000"/>
          <w:sz w:val="22"/>
          <w:szCs w:val="22"/>
        </w:rPr>
      </w:pPr>
      <w:r w:rsidRPr="00C44C5E">
        <w:rPr>
          <w:rFonts w:ascii="Arial" w:hAnsi="Arial" w:cs="Arial"/>
          <w:color w:val="000000"/>
          <w:sz w:val="22"/>
          <w:szCs w:val="22"/>
        </w:rPr>
        <w:t>D) Eficiência de retenção de partículas + redução de cloro livre;</w:t>
      </w:r>
    </w:p>
    <w:p w14:paraId="3FB26393" w14:textId="139695A5" w:rsidR="00C64635" w:rsidRPr="00C44C5E" w:rsidRDefault="00C64635" w:rsidP="00076846">
      <w:pPr>
        <w:pStyle w:val="NormalWeb"/>
        <w:numPr>
          <w:ilvl w:val="0"/>
          <w:numId w:val="5"/>
        </w:numPr>
        <w:spacing w:before="0" w:beforeAutospacing="0"/>
        <w:ind w:left="1491"/>
        <w:jc w:val="both"/>
        <w:rPr>
          <w:rFonts w:ascii="Arial" w:hAnsi="Arial" w:cs="Arial"/>
          <w:color w:val="000000"/>
          <w:sz w:val="22"/>
          <w:szCs w:val="22"/>
        </w:rPr>
      </w:pPr>
      <w:r w:rsidRPr="00C44C5E">
        <w:rPr>
          <w:rFonts w:ascii="Arial" w:hAnsi="Arial" w:cs="Arial"/>
          <w:color w:val="000000"/>
          <w:sz w:val="22"/>
          <w:szCs w:val="22"/>
        </w:rPr>
        <w:t>E) Eficiência de retenção de partículas + eficiência bacteriológica;</w:t>
      </w:r>
    </w:p>
    <w:p w14:paraId="38BBA3C6" w14:textId="6B632CF3" w:rsidR="00C64635" w:rsidRPr="008766D9" w:rsidRDefault="00C64635" w:rsidP="00076846">
      <w:pPr>
        <w:pStyle w:val="NormalWeb"/>
        <w:numPr>
          <w:ilvl w:val="0"/>
          <w:numId w:val="5"/>
        </w:numPr>
        <w:spacing w:before="0" w:beforeAutospacing="0"/>
        <w:ind w:left="1491"/>
        <w:jc w:val="both"/>
        <w:rPr>
          <w:rFonts w:ascii="Arial" w:hAnsi="Arial" w:cs="Arial"/>
          <w:color w:val="000000"/>
          <w:sz w:val="22"/>
          <w:szCs w:val="22"/>
        </w:rPr>
      </w:pPr>
      <w:r w:rsidRPr="008766D9">
        <w:rPr>
          <w:rFonts w:ascii="Arial" w:hAnsi="Arial" w:cs="Arial"/>
          <w:color w:val="000000"/>
          <w:sz w:val="22"/>
          <w:szCs w:val="22"/>
        </w:rPr>
        <w:t>G) Eficiência de retenção de partículas + eficiência de redução de cloro livre +</w:t>
      </w:r>
      <w:r w:rsidR="008766D9" w:rsidRPr="008766D9">
        <w:rPr>
          <w:rFonts w:ascii="Arial" w:hAnsi="Arial" w:cs="Arial"/>
          <w:color w:val="000000"/>
          <w:sz w:val="22"/>
          <w:szCs w:val="22"/>
        </w:rPr>
        <w:t xml:space="preserve"> </w:t>
      </w:r>
      <w:r w:rsidRPr="008766D9">
        <w:rPr>
          <w:rFonts w:ascii="Arial" w:hAnsi="Arial" w:cs="Arial"/>
          <w:color w:val="000000"/>
          <w:sz w:val="22"/>
          <w:szCs w:val="22"/>
        </w:rPr>
        <w:t>eficiência bacteriológica.</w:t>
      </w:r>
    </w:p>
    <w:p w14:paraId="1186A3AC" w14:textId="03A8D41B" w:rsidR="00C64635" w:rsidRPr="00C44C5E" w:rsidRDefault="00C64635" w:rsidP="00076846">
      <w:pPr>
        <w:pStyle w:val="NormalWeb"/>
        <w:ind w:left="708"/>
        <w:jc w:val="both"/>
        <w:rPr>
          <w:rFonts w:ascii="Arial" w:hAnsi="Arial" w:cs="Arial"/>
          <w:color w:val="000000"/>
          <w:sz w:val="22"/>
          <w:szCs w:val="22"/>
        </w:rPr>
      </w:pPr>
      <w:r w:rsidRPr="00C44C5E">
        <w:rPr>
          <w:rFonts w:ascii="Arial" w:hAnsi="Arial" w:cs="Arial"/>
          <w:color w:val="000000"/>
          <w:sz w:val="22"/>
          <w:szCs w:val="22"/>
        </w:rPr>
        <w:t>Ø Garantia mínima: 12 meses</w:t>
      </w:r>
      <w:r w:rsidR="00C7408C">
        <w:rPr>
          <w:rFonts w:ascii="Arial" w:hAnsi="Arial" w:cs="Arial"/>
          <w:color w:val="000000"/>
          <w:sz w:val="22"/>
          <w:szCs w:val="22"/>
        </w:rPr>
        <w:t>;</w:t>
      </w:r>
    </w:p>
    <w:p w14:paraId="7541AE8F" w14:textId="1CD036BD" w:rsidR="00C64635" w:rsidRPr="00C44C5E" w:rsidRDefault="00C64635" w:rsidP="00076846">
      <w:pPr>
        <w:pStyle w:val="NormalWeb"/>
        <w:ind w:left="708"/>
        <w:jc w:val="both"/>
        <w:rPr>
          <w:rFonts w:ascii="Arial" w:hAnsi="Arial" w:cs="Arial"/>
          <w:color w:val="000000"/>
          <w:sz w:val="22"/>
          <w:szCs w:val="22"/>
        </w:rPr>
      </w:pPr>
      <w:r w:rsidRPr="00C44C5E">
        <w:rPr>
          <w:rFonts w:ascii="Arial" w:hAnsi="Arial" w:cs="Arial"/>
          <w:color w:val="000000"/>
          <w:sz w:val="22"/>
          <w:szCs w:val="22"/>
        </w:rPr>
        <w:t>Ø Os materiais em contato com água devem ser atóxicos, ou seja, tanto os materiais de fabricação dos aparelhos como todo o conjunto não podem acrescentar à água contaminantes (elementos físicos, químicos e biológicos em concentrações nocivas à saúde humana ou em detrimento à potabilidade da água) ou extraíveis (qualquer substância que migra para a água quando em contato com os materiais construtivos do aparelho e que pode ser extraída para fins analíticos) que excedam os valores máximos permitidos constantes na ABNT 16098/2012</w:t>
      </w:r>
      <w:r w:rsidR="00C7408C">
        <w:rPr>
          <w:rFonts w:ascii="Arial" w:hAnsi="Arial" w:cs="Arial"/>
          <w:color w:val="000000"/>
          <w:sz w:val="22"/>
          <w:szCs w:val="22"/>
        </w:rPr>
        <w:t>;</w:t>
      </w:r>
    </w:p>
    <w:p w14:paraId="73D2A32D" w14:textId="20A57EB7" w:rsidR="00C64635" w:rsidRPr="00C44C5E" w:rsidRDefault="00C64635" w:rsidP="00076846">
      <w:pPr>
        <w:pStyle w:val="NormalWeb"/>
        <w:ind w:left="708"/>
        <w:jc w:val="both"/>
        <w:rPr>
          <w:rFonts w:ascii="Arial" w:hAnsi="Arial" w:cs="Arial"/>
          <w:color w:val="000000"/>
          <w:sz w:val="22"/>
          <w:szCs w:val="22"/>
        </w:rPr>
      </w:pPr>
      <w:proofErr w:type="gramStart"/>
      <w:r w:rsidRPr="00C44C5E">
        <w:rPr>
          <w:rFonts w:ascii="Arial" w:hAnsi="Arial" w:cs="Arial"/>
          <w:color w:val="000000"/>
          <w:sz w:val="22"/>
          <w:szCs w:val="22"/>
        </w:rPr>
        <w:t>Ø</w:t>
      </w:r>
      <w:r w:rsidR="009A6608">
        <w:rPr>
          <w:rFonts w:ascii="Arial" w:hAnsi="Arial" w:cs="Arial"/>
          <w:color w:val="000000"/>
          <w:sz w:val="22"/>
          <w:szCs w:val="22"/>
        </w:rPr>
        <w:t xml:space="preserve"> </w:t>
      </w:r>
      <w:r w:rsidRPr="00C44C5E">
        <w:rPr>
          <w:rFonts w:ascii="Arial" w:hAnsi="Arial" w:cs="Arial"/>
          <w:color w:val="000000"/>
          <w:sz w:val="22"/>
          <w:szCs w:val="22"/>
        </w:rPr>
        <w:t>Os</w:t>
      </w:r>
      <w:proofErr w:type="gramEnd"/>
      <w:r w:rsidRPr="00C44C5E">
        <w:rPr>
          <w:rFonts w:ascii="Arial" w:hAnsi="Arial" w:cs="Arial"/>
          <w:color w:val="000000"/>
          <w:sz w:val="22"/>
          <w:szCs w:val="22"/>
        </w:rPr>
        <w:t xml:space="preserve"> aparelhos não podem ter arestas cortantes ou irregulares, como, por exemplo, extremidades pontiagudas expostas de parafusos </w:t>
      </w:r>
      <w:proofErr w:type="spellStart"/>
      <w:r w:rsidRPr="00C44C5E">
        <w:rPr>
          <w:rFonts w:ascii="Arial" w:hAnsi="Arial" w:cs="Arial"/>
          <w:color w:val="000000"/>
          <w:sz w:val="22"/>
          <w:szCs w:val="22"/>
        </w:rPr>
        <w:t>auto-atarraxantes</w:t>
      </w:r>
      <w:proofErr w:type="spellEnd"/>
      <w:r w:rsidRPr="00C44C5E">
        <w:rPr>
          <w:rFonts w:ascii="Arial" w:hAnsi="Arial" w:cs="Arial"/>
          <w:color w:val="000000"/>
          <w:sz w:val="22"/>
          <w:szCs w:val="22"/>
        </w:rPr>
        <w:t xml:space="preserve"> ou de outros elementos de fixação, que possam vir a causar risco para o usuário, em utilização normal ou durante a manutenção.</w:t>
      </w:r>
    </w:p>
    <w:p w14:paraId="7320F441" w14:textId="77777777" w:rsidR="00CE4524" w:rsidRDefault="00356167" w:rsidP="00076846">
      <w:pPr>
        <w:pStyle w:val="Ttulo"/>
        <w:numPr>
          <w:ilvl w:val="0"/>
          <w:numId w:val="3"/>
        </w:numPr>
        <w:tabs>
          <w:tab w:val="left" w:pos="709"/>
        </w:tabs>
        <w:ind w:left="709" w:hanging="709"/>
        <w:jc w:val="both"/>
        <w:rPr>
          <w:rFonts w:cs="Arial"/>
          <w:b/>
          <w:szCs w:val="22"/>
          <w:u w:val="none"/>
        </w:rPr>
      </w:pPr>
      <w:r w:rsidRPr="000A22CF">
        <w:rPr>
          <w:rFonts w:cs="Arial"/>
          <w:b/>
          <w:szCs w:val="22"/>
          <w:u w:val="none"/>
        </w:rPr>
        <w:t>PRAZO DE VIGÊNCIA E DE EXECUÇÃO</w:t>
      </w:r>
    </w:p>
    <w:p w14:paraId="499F9FB0" w14:textId="77777777" w:rsidR="00CE4524" w:rsidRDefault="00CE4524" w:rsidP="00CE4524">
      <w:pPr>
        <w:pStyle w:val="Ttulo"/>
        <w:tabs>
          <w:tab w:val="left" w:pos="709"/>
        </w:tabs>
        <w:ind w:right="-1"/>
        <w:jc w:val="both"/>
        <w:rPr>
          <w:rFonts w:cs="Arial"/>
          <w:b/>
          <w:szCs w:val="22"/>
          <w:u w:val="none"/>
        </w:rPr>
      </w:pPr>
    </w:p>
    <w:p w14:paraId="23C2C37F" w14:textId="4247DF6A" w:rsidR="00767008" w:rsidRPr="00431513" w:rsidRDefault="000A3BDB" w:rsidP="00431513">
      <w:pPr>
        <w:numPr>
          <w:ilvl w:val="1"/>
          <w:numId w:val="3"/>
        </w:numPr>
        <w:tabs>
          <w:tab w:val="left" w:pos="709"/>
        </w:tabs>
        <w:spacing w:line="240" w:lineRule="exact"/>
        <w:ind w:left="709" w:right="-1" w:hanging="709"/>
        <w:jc w:val="both"/>
        <w:rPr>
          <w:rFonts w:ascii="Arial" w:hAnsi="Arial" w:cs="Arial"/>
          <w:sz w:val="22"/>
          <w:szCs w:val="22"/>
        </w:rPr>
      </w:pPr>
      <w:r w:rsidRPr="00431513">
        <w:rPr>
          <w:rFonts w:ascii="Arial" w:hAnsi="Arial" w:cs="Arial"/>
          <w:sz w:val="22"/>
          <w:szCs w:val="22"/>
        </w:rPr>
        <w:t xml:space="preserve">O prazo para vigência será de </w:t>
      </w:r>
      <w:r w:rsidR="00C64635" w:rsidRPr="00431513">
        <w:rPr>
          <w:rFonts w:ascii="Arial" w:hAnsi="Arial" w:cs="Arial"/>
          <w:sz w:val="22"/>
          <w:szCs w:val="22"/>
        </w:rPr>
        <w:t>12</w:t>
      </w:r>
      <w:r w:rsidRPr="00431513">
        <w:rPr>
          <w:rFonts w:ascii="Arial" w:hAnsi="Arial" w:cs="Arial"/>
          <w:sz w:val="22"/>
          <w:szCs w:val="22"/>
        </w:rPr>
        <w:t xml:space="preserve"> meses, com possibilidade de suspensão a qualquer tempo</w:t>
      </w:r>
      <w:r w:rsidR="00CE4524" w:rsidRPr="00431513">
        <w:rPr>
          <w:rFonts w:ascii="Arial" w:hAnsi="Arial" w:cs="Arial"/>
          <w:sz w:val="22"/>
          <w:szCs w:val="22"/>
        </w:rPr>
        <w:t xml:space="preserve">, </w:t>
      </w:r>
      <w:r w:rsidR="00767008" w:rsidRPr="00431513">
        <w:rPr>
          <w:rFonts w:ascii="Arial" w:hAnsi="Arial" w:cs="Arial"/>
          <w:sz w:val="22"/>
          <w:szCs w:val="22"/>
        </w:rPr>
        <w:t>iniciando-se na data de sua assinatura e publicação no Diário Oficial da União.</w:t>
      </w:r>
    </w:p>
    <w:p w14:paraId="01D2B083" w14:textId="77777777" w:rsidR="00767008" w:rsidRPr="00431513" w:rsidRDefault="00767008" w:rsidP="00431513">
      <w:pPr>
        <w:tabs>
          <w:tab w:val="left" w:pos="709"/>
        </w:tabs>
        <w:spacing w:line="240" w:lineRule="exact"/>
        <w:ind w:left="709" w:right="-1"/>
        <w:jc w:val="both"/>
        <w:rPr>
          <w:rFonts w:ascii="Arial" w:hAnsi="Arial" w:cs="Arial"/>
          <w:sz w:val="22"/>
          <w:szCs w:val="22"/>
        </w:rPr>
      </w:pPr>
    </w:p>
    <w:p w14:paraId="392CD891" w14:textId="23AABC59" w:rsidR="00767008" w:rsidRPr="00431513" w:rsidRDefault="00767008" w:rsidP="00431513">
      <w:pPr>
        <w:numPr>
          <w:ilvl w:val="1"/>
          <w:numId w:val="3"/>
        </w:numPr>
        <w:tabs>
          <w:tab w:val="left" w:pos="709"/>
        </w:tabs>
        <w:spacing w:line="240" w:lineRule="exact"/>
        <w:ind w:left="709" w:right="-1" w:hanging="709"/>
        <w:jc w:val="both"/>
        <w:rPr>
          <w:rFonts w:ascii="Arial" w:hAnsi="Arial" w:cs="Arial"/>
          <w:sz w:val="22"/>
          <w:szCs w:val="22"/>
        </w:rPr>
      </w:pPr>
      <w:r w:rsidRPr="00431513">
        <w:rPr>
          <w:rFonts w:ascii="Arial" w:hAnsi="Arial" w:cs="Arial"/>
          <w:sz w:val="22"/>
          <w:szCs w:val="22"/>
        </w:rPr>
        <w:t xml:space="preserve">O prazo de vigência do </w:t>
      </w:r>
      <w:r w:rsidR="000A22CF" w:rsidRPr="00431513">
        <w:rPr>
          <w:rFonts w:ascii="Arial" w:hAnsi="Arial" w:cs="Arial"/>
          <w:sz w:val="22"/>
          <w:szCs w:val="22"/>
        </w:rPr>
        <w:t>instrumento contratual derivado de ata</w:t>
      </w:r>
      <w:r w:rsidRPr="00431513">
        <w:rPr>
          <w:rFonts w:ascii="Arial" w:hAnsi="Arial" w:cs="Arial"/>
          <w:sz w:val="22"/>
          <w:szCs w:val="22"/>
        </w:rPr>
        <w:t xml:space="preserve"> </w:t>
      </w:r>
      <w:r w:rsidR="000A22CF" w:rsidRPr="00431513">
        <w:rPr>
          <w:rFonts w:ascii="Arial" w:hAnsi="Arial" w:cs="Arial"/>
          <w:sz w:val="22"/>
          <w:szCs w:val="22"/>
        </w:rPr>
        <w:t>será de 12 meses.</w:t>
      </w:r>
    </w:p>
    <w:p w14:paraId="087CF46E" w14:textId="77777777" w:rsidR="00767008" w:rsidRPr="00CE4524" w:rsidRDefault="00767008" w:rsidP="00431513">
      <w:pPr>
        <w:tabs>
          <w:tab w:val="left" w:pos="709"/>
        </w:tabs>
        <w:spacing w:line="240" w:lineRule="exact"/>
        <w:ind w:left="709" w:right="-1"/>
        <w:jc w:val="both"/>
        <w:rPr>
          <w:rFonts w:ascii="Arial" w:hAnsi="Arial" w:cs="Arial"/>
          <w:sz w:val="22"/>
          <w:szCs w:val="22"/>
        </w:rPr>
      </w:pPr>
    </w:p>
    <w:p w14:paraId="3CB9CF2B" w14:textId="77777777" w:rsidR="00767008" w:rsidRPr="00431513" w:rsidRDefault="00767008" w:rsidP="00431513">
      <w:pPr>
        <w:numPr>
          <w:ilvl w:val="1"/>
          <w:numId w:val="3"/>
        </w:numPr>
        <w:tabs>
          <w:tab w:val="left" w:pos="709"/>
        </w:tabs>
        <w:spacing w:line="240" w:lineRule="exact"/>
        <w:ind w:left="709" w:right="-1" w:hanging="709"/>
        <w:jc w:val="both"/>
        <w:rPr>
          <w:rFonts w:ascii="Arial" w:hAnsi="Arial" w:cs="Arial"/>
          <w:sz w:val="22"/>
          <w:szCs w:val="22"/>
        </w:rPr>
      </w:pPr>
      <w:r w:rsidRPr="00431513">
        <w:rPr>
          <w:rFonts w:ascii="Arial" w:hAnsi="Arial" w:cs="Arial"/>
          <w:sz w:val="22"/>
          <w:szCs w:val="22"/>
        </w:rPr>
        <w:t>Os prazos de vigência não se referem ao prazo de entrega.</w:t>
      </w:r>
    </w:p>
    <w:p w14:paraId="30EA721E" w14:textId="77777777" w:rsidR="00F5130C" w:rsidRPr="000A22CF" w:rsidRDefault="00F5130C" w:rsidP="00BD5C57">
      <w:pPr>
        <w:pStyle w:val="Ttulo"/>
        <w:tabs>
          <w:tab w:val="left" w:pos="709"/>
        </w:tabs>
        <w:ind w:left="709" w:right="-1"/>
        <w:jc w:val="both"/>
        <w:rPr>
          <w:rFonts w:cs="Arial"/>
          <w:b/>
          <w:szCs w:val="22"/>
          <w:u w:val="none"/>
        </w:rPr>
      </w:pPr>
    </w:p>
    <w:p w14:paraId="17B7AC0C" w14:textId="77777777" w:rsidR="00BD5C57" w:rsidRDefault="00BD5C57" w:rsidP="00076846">
      <w:pPr>
        <w:pStyle w:val="Ttulo"/>
        <w:numPr>
          <w:ilvl w:val="0"/>
          <w:numId w:val="3"/>
        </w:numPr>
        <w:tabs>
          <w:tab w:val="left" w:pos="709"/>
        </w:tabs>
        <w:ind w:left="709" w:hanging="709"/>
        <w:jc w:val="both"/>
        <w:rPr>
          <w:rFonts w:cs="Arial"/>
          <w:b/>
          <w:szCs w:val="22"/>
          <w:u w:val="none"/>
        </w:rPr>
      </w:pPr>
      <w:r w:rsidRPr="000A22CF">
        <w:rPr>
          <w:rFonts w:cs="Arial"/>
          <w:b/>
          <w:szCs w:val="22"/>
          <w:u w:val="none"/>
        </w:rPr>
        <w:t>OBRIGAÇÕES ESPECÍFICAS DA CONTRATADA</w:t>
      </w:r>
    </w:p>
    <w:p w14:paraId="00878956" w14:textId="77777777" w:rsidR="00431513" w:rsidRPr="000A22CF" w:rsidRDefault="00431513" w:rsidP="00431513">
      <w:pPr>
        <w:pStyle w:val="Ttulo"/>
        <w:tabs>
          <w:tab w:val="left" w:pos="709"/>
        </w:tabs>
        <w:ind w:left="360" w:right="-1"/>
        <w:jc w:val="both"/>
        <w:rPr>
          <w:rFonts w:cs="Arial"/>
          <w:b/>
          <w:szCs w:val="22"/>
          <w:u w:val="none"/>
        </w:rPr>
      </w:pPr>
    </w:p>
    <w:p w14:paraId="7C50013A" w14:textId="71742A51" w:rsidR="00BD5C57" w:rsidRPr="000A22CF" w:rsidRDefault="00BD5C57" w:rsidP="00431513">
      <w:pPr>
        <w:numPr>
          <w:ilvl w:val="1"/>
          <w:numId w:val="3"/>
        </w:numPr>
        <w:tabs>
          <w:tab w:val="left" w:pos="709"/>
        </w:tabs>
        <w:spacing w:line="240" w:lineRule="exact"/>
        <w:ind w:left="709" w:right="-1" w:hanging="709"/>
        <w:jc w:val="both"/>
        <w:rPr>
          <w:rFonts w:ascii="Arial" w:hAnsi="Arial" w:cs="Arial"/>
          <w:bCs/>
          <w:sz w:val="22"/>
          <w:szCs w:val="22"/>
        </w:rPr>
      </w:pPr>
      <w:bookmarkStart w:id="0" w:name="_Hlk66195082"/>
      <w:r w:rsidRPr="000A22CF">
        <w:rPr>
          <w:rFonts w:ascii="Arial" w:hAnsi="Arial" w:cs="Arial"/>
          <w:bCs/>
          <w:sz w:val="22"/>
          <w:szCs w:val="22"/>
        </w:rPr>
        <w:t xml:space="preserve">A entrega deverá ser efetuada </w:t>
      </w:r>
      <w:r w:rsidR="00285889" w:rsidRPr="000A22CF">
        <w:rPr>
          <w:rFonts w:ascii="Arial" w:hAnsi="Arial" w:cs="Arial"/>
          <w:bCs/>
          <w:sz w:val="22"/>
          <w:szCs w:val="22"/>
        </w:rPr>
        <w:t>nos prazos de acordo com a região conforme abaixo:</w:t>
      </w:r>
    </w:p>
    <w:tbl>
      <w:tblPr>
        <w:tblW w:w="3983" w:type="dxa"/>
        <w:tblInd w:w="29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10"/>
        <w:gridCol w:w="2573"/>
      </w:tblGrid>
      <w:tr w:rsidR="00285889" w:rsidRPr="000A22CF" w14:paraId="33F5C91B" w14:textId="77777777" w:rsidTr="00431513">
        <w:trPr>
          <w:trHeight w:val="300"/>
        </w:trPr>
        <w:tc>
          <w:tcPr>
            <w:tcW w:w="1410" w:type="dxa"/>
            <w:tcBorders>
              <w:top w:val="single" w:sz="6" w:space="0" w:color="000000"/>
              <w:left w:val="single" w:sz="6" w:space="0" w:color="000000"/>
              <w:bottom w:val="single" w:sz="6" w:space="0" w:color="000000"/>
              <w:right w:val="single" w:sz="6" w:space="0" w:color="000000"/>
            </w:tcBorders>
            <w:shd w:val="clear" w:color="auto" w:fill="auto"/>
            <w:vAlign w:val="bottom"/>
            <w:hideMark/>
          </w:tcPr>
          <w:p w14:paraId="69EE5EE0" w14:textId="77777777" w:rsidR="00285889" w:rsidRPr="000A22CF" w:rsidRDefault="00285889" w:rsidP="00285889">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b/>
                <w:bCs/>
                <w:color w:val="000000"/>
                <w:sz w:val="22"/>
                <w:szCs w:val="22"/>
              </w:rPr>
              <w:t>REGIÃO </w:t>
            </w:r>
            <w:r w:rsidRPr="000A22CF">
              <w:rPr>
                <w:rStyle w:val="eop"/>
                <w:rFonts w:ascii="Arial" w:hAnsi="Arial" w:cs="Arial"/>
                <w:color w:val="000000"/>
                <w:sz w:val="22"/>
                <w:szCs w:val="22"/>
              </w:rPr>
              <w:t> </w:t>
            </w:r>
          </w:p>
        </w:tc>
        <w:tc>
          <w:tcPr>
            <w:tcW w:w="2573" w:type="dxa"/>
            <w:tcBorders>
              <w:top w:val="single" w:sz="6" w:space="0" w:color="000000"/>
              <w:left w:val="single" w:sz="6" w:space="0" w:color="000000"/>
              <w:bottom w:val="single" w:sz="6" w:space="0" w:color="000000"/>
              <w:right w:val="single" w:sz="6" w:space="0" w:color="000000"/>
            </w:tcBorders>
            <w:shd w:val="clear" w:color="auto" w:fill="auto"/>
            <w:hideMark/>
          </w:tcPr>
          <w:p w14:paraId="2DD3DDEE" w14:textId="358E8C72" w:rsidR="00285889" w:rsidRPr="000A22CF" w:rsidRDefault="00285889" w:rsidP="00431513">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b/>
                <w:bCs/>
                <w:color w:val="000000"/>
                <w:sz w:val="22"/>
                <w:szCs w:val="22"/>
              </w:rPr>
              <w:t>PRAZO</w:t>
            </w:r>
            <w:r w:rsidR="00431513">
              <w:rPr>
                <w:rStyle w:val="normaltextrun"/>
                <w:rFonts w:ascii="Arial" w:hAnsi="Arial" w:cs="Arial"/>
                <w:b/>
                <w:bCs/>
                <w:color w:val="000000"/>
                <w:sz w:val="22"/>
                <w:szCs w:val="22"/>
              </w:rPr>
              <w:t xml:space="preserve"> </w:t>
            </w:r>
            <w:r w:rsidRPr="000A22CF">
              <w:rPr>
                <w:rStyle w:val="normaltextrun"/>
                <w:rFonts w:ascii="Arial" w:hAnsi="Arial" w:cs="Arial"/>
                <w:b/>
                <w:bCs/>
                <w:color w:val="000000"/>
                <w:sz w:val="22"/>
                <w:szCs w:val="22"/>
              </w:rPr>
              <w:t>DE</w:t>
            </w:r>
            <w:r w:rsidRPr="000A22CF">
              <w:rPr>
                <w:rStyle w:val="eop"/>
                <w:rFonts w:ascii="Arial" w:hAnsi="Arial" w:cs="Arial"/>
                <w:color w:val="000000"/>
                <w:sz w:val="22"/>
                <w:szCs w:val="22"/>
              </w:rPr>
              <w:t> </w:t>
            </w:r>
            <w:r w:rsidRPr="000A22CF">
              <w:rPr>
                <w:rStyle w:val="normaltextrun"/>
                <w:rFonts w:ascii="Arial" w:hAnsi="Arial" w:cs="Arial"/>
                <w:b/>
                <w:bCs/>
                <w:color w:val="000000"/>
                <w:sz w:val="22"/>
                <w:szCs w:val="22"/>
              </w:rPr>
              <w:t>ENTREGA </w:t>
            </w:r>
            <w:r w:rsidRPr="000A22CF">
              <w:rPr>
                <w:rStyle w:val="eop"/>
                <w:rFonts w:ascii="Arial" w:hAnsi="Arial" w:cs="Arial"/>
                <w:color w:val="000000"/>
                <w:sz w:val="22"/>
                <w:szCs w:val="22"/>
              </w:rPr>
              <w:t> </w:t>
            </w:r>
          </w:p>
        </w:tc>
      </w:tr>
      <w:tr w:rsidR="00285889" w:rsidRPr="000A22CF" w14:paraId="7C23DAD2" w14:textId="77777777" w:rsidTr="00431513">
        <w:trPr>
          <w:trHeight w:val="300"/>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7730DBE2" w14:textId="77777777" w:rsidR="00285889" w:rsidRPr="000A22CF" w:rsidRDefault="00285889" w:rsidP="00285889">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color w:val="000000"/>
                <w:sz w:val="22"/>
                <w:szCs w:val="22"/>
              </w:rPr>
              <w:t>REGIÃO 1 </w:t>
            </w:r>
            <w:r w:rsidRPr="000A22CF">
              <w:rPr>
                <w:rStyle w:val="eop"/>
                <w:rFonts w:ascii="Arial" w:hAnsi="Arial" w:cs="Arial"/>
                <w:color w:val="000000"/>
                <w:sz w:val="22"/>
                <w:szCs w:val="22"/>
              </w:rPr>
              <w:t> </w:t>
            </w:r>
          </w:p>
        </w:tc>
        <w:tc>
          <w:tcPr>
            <w:tcW w:w="2573" w:type="dxa"/>
            <w:tcBorders>
              <w:top w:val="single" w:sz="6" w:space="0" w:color="000000"/>
              <w:left w:val="single" w:sz="6" w:space="0" w:color="000000"/>
              <w:bottom w:val="single" w:sz="6" w:space="0" w:color="000000"/>
              <w:right w:val="single" w:sz="6" w:space="0" w:color="000000"/>
            </w:tcBorders>
            <w:shd w:val="clear" w:color="auto" w:fill="auto"/>
            <w:hideMark/>
          </w:tcPr>
          <w:p w14:paraId="28706D75" w14:textId="77777777" w:rsidR="00285889" w:rsidRPr="000A22CF" w:rsidRDefault="00285889" w:rsidP="00285889">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color w:val="000000"/>
                <w:sz w:val="22"/>
                <w:szCs w:val="22"/>
              </w:rPr>
              <w:t>40 dias corridos </w:t>
            </w:r>
            <w:r w:rsidRPr="000A22CF">
              <w:rPr>
                <w:rStyle w:val="eop"/>
                <w:rFonts w:ascii="Arial" w:hAnsi="Arial" w:cs="Arial"/>
                <w:color w:val="000000"/>
                <w:sz w:val="22"/>
                <w:szCs w:val="22"/>
              </w:rPr>
              <w:t> </w:t>
            </w:r>
          </w:p>
        </w:tc>
      </w:tr>
      <w:tr w:rsidR="00285889" w:rsidRPr="000A22CF" w14:paraId="1165EC52" w14:textId="77777777" w:rsidTr="00431513">
        <w:trPr>
          <w:trHeight w:val="300"/>
        </w:trPr>
        <w:tc>
          <w:tcPr>
            <w:tcW w:w="1410" w:type="dxa"/>
            <w:tcBorders>
              <w:top w:val="single" w:sz="6" w:space="0" w:color="000000"/>
              <w:left w:val="single" w:sz="6" w:space="0" w:color="000000"/>
              <w:bottom w:val="single" w:sz="6" w:space="0" w:color="000000"/>
              <w:right w:val="single" w:sz="6" w:space="0" w:color="000000"/>
            </w:tcBorders>
            <w:shd w:val="clear" w:color="auto" w:fill="auto"/>
            <w:hideMark/>
          </w:tcPr>
          <w:p w14:paraId="068EA8C6" w14:textId="77777777" w:rsidR="00285889" w:rsidRPr="000A22CF" w:rsidRDefault="00285889" w:rsidP="00285889">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color w:val="000000"/>
                <w:sz w:val="22"/>
                <w:szCs w:val="22"/>
              </w:rPr>
              <w:t>REGIÃO 2 </w:t>
            </w:r>
            <w:r w:rsidRPr="000A22CF">
              <w:rPr>
                <w:rStyle w:val="eop"/>
                <w:rFonts w:ascii="Arial" w:hAnsi="Arial" w:cs="Arial"/>
                <w:color w:val="000000"/>
                <w:sz w:val="22"/>
                <w:szCs w:val="22"/>
              </w:rPr>
              <w:t> </w:t>
            </w:r>
          </w:p>
        </w:tc>
        <w:tc>
          <w:tcPr>
            <w:tcW w:w="2573" w:type="dxa"/>
            <w:tcBorders>
              <w:top w:val="single" w:sz="6" w:space="0" w:color="000000"/>
              <w:left w:val="single" w:sz="6" w:space="0" w:color="000000"/>
              <w:bottom w:val="single" w:sz="6" w:space="0" w:color="000000"/>
              <w:right w:val="single" w:sz="6" w:space="0" w:color="000000"/>
            </w:tcBorders>
            <w:shd w:val="clear" w:color="auto" w:fill="auto"/>
            <w:hideMark/>
          </w:tcPr>
          <w:p w14:paraId="29ED586C" w14:textId="77777777" w:rsidR="00285889" w:rsidRPr="000A22CF" w:rsidRDefault="00285889" w:rsidP="00285889">
            <w:pPr>
              <w:pStyle w:val="paragraph"/>
              <w:spacing w:before="0" w:beforeAutospacing="0" w:after="0" w:afterAutospacing="0"/>
              <w:textAlignment w:val="baseline"/>
              <w:rPr>
                <w:rFonts w:ascii="Arial" w:hAnsi="Arial" w:cs="Arial"/>
                <w:color w:val="000000"/>
                <w:sz w:val="22"/>
                <w:szCs w:val="22"/>
              </w:rPr>
            </w:pPr>
            <w:r w:rsidRPr="000A22CF">
              <w:rPr>
                <w:rStyle w:val="normaltextrun"/>
                <w:rFonts w:ascii="Arial" w:hAnsi="Arial" w:cs="Arial"/>
                <w:color w:val="000000"/>
                <w:sz w:val="22"/>
                <w:szCs w:val="22"/>
              </w:rPr>
              <w:t>30 dias corridos </w:t>
            </w:r>
            <w:r w:rsidRPr="000A22CF">
              <w:rPr>
                <w:rStyle w:val="eop"/>
                <w:rFonts w:ascii="Arial" w:hAnsi="Arial" w:cs="Arial"/>
                <w:color w:val="000000"/>
                <w:sz w:val="22"/>
                <w:szCs w:val="22"/>
              </w:rPr>
              <w:t> </w:t>
            </w:r>
          </w:p>
        </w:tc>
      </w:tr>
    </w:tbl>
    <w:p w14:paraId="0E4F036A" w14:textId="77777777" w:rsidR="00431513" w:rsidRDefault="00431513" w:rsidP="00431513">
      <w:pPr>
        <w:tabs>
          <w:tab w:val="left" w:pos="709"/>
        </w:tabs>
        <w:spacing w:line="240" w:lineRule="exact"/>
        <w:ind w:left="709" w:right="-1"/>
        <w:jc w:val="both"/>
        <w:rPr>
          <w:rFonts w:ascii="Arial" w:hAnsi="Arial" w:cs="Arial"/>
          <w:bCs/>
          <w:sz w:val="22"/>
          <w:szCs w:val="22"/>
        </w:rPr>
      </w:pPr>
    </w:p>
    <w:p w14:paraId="49F51D9D" w14:textId="5A9E8487" w:rsidR="008710C6" w:rsidRDefault="008710C6" w:rsidP="00431513">
      <w:pPr>
        <w:numPr>
          <w:ilvl w:val="1"/>
          <w:numId w:val="3"/>
        </w:numPr>
        <w:tabs>
          <w:tab w:val="left" w:pos="709"/>
        </w:tabs>
        <w:spacing w:line="240" w:lineRule="exact"/>
        <w:ind w:left="709" w:right="-1" w:hanging="709"/>
        <w:jc w:val="both"/>
        <w:rPr>
          <w:rFonts w:ascii="Arial" w:hAnsi="Arial" w:cs="Arial"/>
          <w:bCs/>
          <w:sz w:val="22"/>
          <w:szCs w:val="22"/>
        </w:rPr>
      </w:pPr>
      <w:r w:rsidRPr="00431513">
        <w:rPr>
          <w:rFonts w:ascii="Arial" w:hAnsi="Arial" w:cs="Arial"/>
          <w:bCs/>
          <w:sz w:val="22"/>
          <w:szCs w:val="22"/>
        </w:rPr>
        <w:t xml:space="preserve">A contratada deverá garantir o produto por um prazo mínimo de 12 meses. </w:t>
      </w:r>
    </w:p>
    <w:p w14:paraId="03FB2E4E" w14:textId="77777777" w:rsidR="00431513" w:rsidRPr="00431513" w:rsidRDefault="00431513" w:rsidP="00431513">
      <w:pPr>
        <w:tabs>
          <w:tab w:val="left" w:pos="709"/>
        </w:tabs>
        <w:spacing w:line="240" w:lineRule="exact"/>
        <w:ind w:left="709" w:right="-1"/>
        <w:jc w:val="both"/>
        <w:rPr>
          <w:rFonts w:ascii="Arial" w:hAnsi="Arial" w:cs="Arial"/>
          <w:bCs/>
          <w:sz w:val="22"/>
          <w:szCs w:val="22"/>
        </w:rPr>
      </w:pPr>
    </w:p>
    <w:p w14:paraId="0D3D662A" w14:textId="2326B69E" w:rsidR="00BD5C57" w:rsidRDefault="00BD5C57" w:rsidP="00431513">
      <w:pPr>
        <w:numPr>
          <w:ilvl w:val="1"/>
          <w:numId w:val="3"/>
        </w:numPr>
        <w:tabs>
          <w:tab w:val="left" w:pos="709"/>
        </w:tabs>
        <w:spacing w:line="240" w:lineRule="exact"/>
        <w:ind w:left="709" w:right="-1" w:hanging="709"/>
        <w:jc w:val="both"/>
        <w:rPr>
          <w:rFonts w:ascii="Arial" w:hAnsi="Arial" w:cs="Arial"/>
          <w:bCs/>
          <w:sz w:val="22"/>
          <w:szCs w:val="22"/>
        </w:rPr>
      </w:pPr>
      <w:r w:rsidRPr="00431513">
        <w:rPr>
          <w:rFonts w:ascii="Arial" w:hAnsi="Arial" w:cs="Arial"/>
          <w:bCs/>
          <w:sz w:val="22"/>
          <w:szCs w:val="22"/>
        </w:rPr>
        <w:t xml:space="preserve">Verificando-se que os bens estão avariados e/ou com defeitos, a Contratada deverá, após a comunicação pela CAIXA, substituí-los no prazo de até </w:t>
      </w:r>
      <w:r w:rsidR="00CB5D94" w:rsidRPr="00431513">
        <w:rPr>
          <w:rFonts w:ascii="Arial" w:hAnsi="Arial" w:cs="Arial"/>
          <w:bCs/>
          <w:sz w:val="22"/>
          <w:szCs w:val="22"/>
        </w:rPr>
        <w:t>2</w:t>
      </w:r>
      <w:r w:rsidR="008710C6" w:rsidRPr="00431513">
        <w:rPr>
          <w:rFonts w:ascii="Arial" w:hAnsi="Arial" w:cs="Arial"/>
          <w:bCs/>
          <w:sz w:val="22"/>
          <w:szCs w:val="22"/>
        </w:rPr>
        <w:t>0</w:t>
      </w:r>
      <w:r w:rsidR="00CB5D94" w:rsidRPr="00431513">
        <w:rPr>
          <w:rFonts w:ascii="Arial" w:hAnsi="Arial" w:cs="Arial"/>
          <w:bCs/>
          <w:sz w:val="22"/>
          <w:szCs w:val="22"/>
        </w:rPr>
        <w:t xml:space="preserve"> (</w:t>
      </w:r>
      <w:r w:rsidR="000A22CF" w:rsidRPr="00431513">
        <w:rPr>
          <w:rFonts w:ascii="Arial" w:hAnsi="Arial" w:cs="Arial"/>
          <w:bCs/>
          <w:sz w:val="22"/>
          <w:szCs w:val="22"/>
        </w:rPr>
        <w:t>vinte</w:t>
      </w:r>
      <w:r w:rsidR="00CB5D94" w:rsidRPr="00431513">
        <w:rPr>
          <w:rFonts w:ascii="Arial" w:hAnsi="Arial" w:cs="Arial"/>
          <w:bCs/>
          <w:sz w:val="22"/>
          <w:szCs w:val="22"/>
        </w:rPr>
        <w:t>) dias corridos</w:t>
      </w:r>
      <w:r w:rsidR="008710C6" w:rsidRPr="00431513">
        <w:rPr>
          <w:rFonts w:ascii="Arial" w:hAnsi="Arial" w:cs="Arial"/>
          <w:bCs/>
          <w:sz w:val="22"/>
          <w:szCs w:val="22"/>
        </w:rPr>
        <w:t>.</w:t>
      </w:r>
    </w:p>
    <w:p w14:paraId="0D9BCD15" w14:textId="77777777" w:rsidR="00431513" w:rsidRDefault="00431513" w:rsidP="00431513">
      <w:pPr>
        <w:pStyle w:val="PargrafodaLista"/>
        <w:rPr>
          <w:rFonts w:ascii="Arial" w:hAnsi="Arial" w:cs="Arial"/>
          <w:bCs/>
          <w:sz w:val="22"/>
          <w:szCs w:val="22"/>
        </w:rPr>
      </w:pPr>
    </w:p>
    <w:bookmarkEnd w:id="0"/>
    <w:p w14:paraId="078511FB" w14:textId="77777777" w:rsidR="00BD5C57" w:rsidRPr="00431513" w:rsidRDefault="00BD5C57" w:rsidP="00431513">
      <w:pPr>
        <w:numPr>
          <w:ilvl w:val="1"/>
          <w:numId w:val="3"/>
        </w:numPr>
        <w:tabs>
          <w:tab w:val="left" w:pos="709"/>
        </w:tabs>
        <w:spacing w:line="240" w:lineRule="exact"/>
        <w:ind w:left="709" w:right="-1" w:hanging="709"/>
        <w:jc w:val="both"/>
        <w:rPr>
          <w:rFonts w:ascii="Arial" w:hAnsi="Arial" w:cs="Arial"/>
          <w:bCs/>
          <w:sz w:val="22"/>
          <w:szCs w:val="22"/>
        </w:rPr>
      </w:pPr>
      <w:r w:rsidRPr="00431513">
        <w:rPr>
          <w:rFonts w:ascii="Arial" w:hAnsi="Arial" w:cs="Arial"/>
          <w:bCs/>
          <w:sz w:val="22"/>
          <w:szCs w:val="22"/>
        </w:rPr>
        <w:lastRenderedPageBreak/>
        <w:t>O não cumprimento do prazo contratual de atendimento pela CONTRATADA, bem como a execução de serviços com qualidade insatisfatória serão motivos para aplicação de penalidades contratualmente previstas.</w:t>
      </w:r>
    </w:p>
    <w:p w14:paraId="170F90EB" w14:textId="77777777" w:rsidR="00BD5C57" w:rsidRPr="000A22CF" w:rsidRDefault="00BD5C57" w:rsidP="00BD5C57">
      <w:pPr>
        <w:pStyle w:val="PargrafodaLista"/>
        <w:jc w:val="both"/>
        <w:rPr>
          <w:rFonts w:ascii="Arial" w:hAnsi="Arial" w:cs="Arial"/>
          <w:sz w:val="22"/>
          <w:szCs w:val="22"/>
        </w:rPr>
      </w:pPr>
    </w:p>
    <w:p w14:paraId="4B374CD4" w14:textId="42E2C52B"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Utilizar materiais comprovadamente de primeira qualidade não sendo admitida, em hipótese alguma, a entrega de material reutilizado e recondicionado, nem fora de linha de fabricação, obedecendo rigorosamente às especificações indicadas n</w:t>
      </w:r>
      <w:r w:rsidR="00094CF2" w:rsidRPr="00484942">
        <w:rPr>
          <w:rFonts w:ascii="Arial" w:hAnsi="Arial" w:cs="Arial"/>
          <w:bCs/>
          <w:sz w:val="22"/>
          <w:szCs w:val="22"/>
        </w:rPr>
        <w:t>e</w:t>
      </w:r>
      <w:r w:rsidRPr="00484942">
        <w:rPr>
          <w:rFonts w:ascii="Arial" w:hAnsi="Arial" w:cs="Arial"/>
          <w:bCs/>
          <w:sz w:val="22"/>
          <w:szCs w:val="22"/>
        </w:rPr>
        <w:t>ste Termo de Referência.</w:t>
      </w:r>
    </w:p>
    <w:p w14:paraId="238B4978" w14:textId="77777777" w:rsidR="00BD5C57" w:rsidRPr="00484942" w:rsidRDefault="00BD5C57" w:rsidP="00484942">
      <w:pPr>
        <w:tabs>
          <w:tab w:val="left" w:pos="709"/>
        </w:tabs>
        <w:spacing w:line="240" w:lineRule="exact"/>
        <w:ind w:left="709" w:right="-1"/>
        <w:jc w:val="both"/>
        <w:rPr>
          <w:rFonts w:ascii="Arial" w:hAnsi="Arial" w:cs="Arial"/>
          <w:bCs/>
          <w:sz w:val="22"/>
          <w:szCs w:val="22"/>
        </w:rPr>
      </w:pPr>
    </w:p>
    <w:p w14:paraId="318E3C03"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No caso de descontinuidade de produção do objeto contratado por parte do fabricante, a CONTRATADA deverá comunicar formalmente à CAIXA e oferecer produto similar existente no mercado para apreciação e aprovação da substituição.</w:t>
      </w:r>
    </w:p>
    <w:p w14:paraId="38A11A81" w14:textId="77777777" w:rsidR="00BD5C57" w:rsidRPr="00484942" w:rsidRDefault="00BD5C57" w:rsidP="00484942">
      <w:pPr>
        <w:tabs>
          <w:tab w:val="left" w:pos="709"/>
        </w:tabs>
        <w:spacing w:line="240" w:lineRule="exact"/>
        <w:ind w:left="709" w:right="-1"/>
        <w:jc w:val="both"/>
        <w:rPr>
          <w:rFonts w:ascii="Arial" w:hAnsi="Arial" w:cs="Arial"/>
          <w:bCs/>
          <w:sz w:val="22"/>
          <w:szCs w:val="22"/>
        </w:rPr>
      </w:pPr>
    </w:p>
    <w:p w14:paraId="1782916B"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 xml:space="preserve">O </w:t>
      </w:r>
      <w:r w:rsidR="00DD6A47" w:rsidRPr="00484942">
        <w:rPr>
          <w:rFonts w:ascii="Arial" w:hAnsi="Arial" w:cs="Arial"/>
          <w:bCs/>
          <w:sz w:val="22"/>
          <w:szCs w:val="22"/>
        </w:rPr>
        <w:t>bem</w:t>
      </w:r>
      <w:r w:rsidRPr="00484942">
        <w:rPr>
          <w:rFonts w:ascii="Arial" w:hAnsi="Arial" w:cs="Arial"/>
          <w:bCs/>
          <w:sz w:val="22"/>
          <w:szCs w:val="22"/>
        </w:rPr>
        <w:t xml:space="preserve"> deverá estar em conformidade com a presente especificação técnica, podendo a CAIXA se reservar o direito de executar testes de desempenho do item fornecido antes do aceite final.</w:t>
      </w:r>
    </w:p>
    <w:p w14:paraId="07118573" w14:textId="77777777" w:rsidR="00BD5C57" w:rsidRPr="00484942" w:rsidRDefault="00BD5C57" w:rsidP="00484942">
      <w:pPr>
        <w:tabs>
          <w:tab w:val="left" w:pos="709"/>
        </w:tabs>
        <w:spacing w:line="240" w:lineRule="exact"/>
        <w:ind w:left="709" w:right="-1"/>
        <w:jc w:val="both"/>
        <w:rPr>
          <w:rFonts w:ascii="Arial" w:hAnsi="Arial" w:cs="Arial"/>
          <w:bCs/>
          <w:sz w:val="22"/>
          <w:szCs w:val="22"/>
        </w:rPr>
      </w:pPr>
    </w:p>
    <w:p w14:paraId="46393C82"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Utilizar produtos que comprovadamente sejam considerados inofensivos ao meio ambiente e ao ser humano.</w:t>
      </w:r>
    </w:p>
    <w:p w14:paraId="1CD315C1" w14:textId="77777777" w:rsidR="00BD5C57" w:rsidRPr="00484942" w:rsidRDefault="00BD5C57" w:rsidP="00484942">
      <w:pPr>
        <w:tabs>
          <w:tab w:val="left" w:pos="709"/>
        </w:tabs>
        <w:spacing w:line="240" w:lineRule="exact"/>
        <w:ind w:left="709" w:right="-1"/>
        <w:jc w:val="both"/>
        <w:rPr>
          <w:rFonts w:ascii="Arial" w:hAnsi="Arial" w:cs="Arial"/>
          <w:bCs/>
          <w:sz w:val="22"/>
          <w:szCs w:val="22"/>
        </w:rPr>
      </w:pPr>
    </w:p>
    <w:p w14:paraId="68F64E60"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Informar, com antecedência mínima de 72 (setenta e duas) horas, nome e RG do(s) técnico(s) responsável(s) pelo atendimento à unidade para entrega e notificação à área destino do item, para liberação de acesso nas unidades.</w:t>
      </w:r>
    </w:p>
    <w:p w14:paraId="4C299ABB" w14:textId="77777777" w:rsidR="00BD5C57" w:rsidRPr="00484942" w:rsidRDefault="00BD5C57" w:rsidP="00484942">
      <w:pPr>
        <w:tabs>
          <w:tab w:val="left" w:pos="709"/>
        </w:tabs>
        <w:spacing w:line="240" w:lineRule="exact"/>
        <w:ind w:left="709" w:right="-1"/>
        <w:jc w:val="both"/>
        <w:rPr>
          <w:rFonts w:ascii="Arial" w:hAnsi="Arial" w:cs="Arial"/>
          <w:bCs/>
          <w:sz w:val="22"/>
          <w:szCs w:val="22"/>
        </w:rPr>
      </w:pPr>
    </w:p>
    <w:p w14:paraId="7321DA50"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O não agendamento prévio eximirá a CAIXA de quaisquer despesas que poderão ocorrer por impedimento de acesso às unidades da CAIXA, por falta de prévia comunicação pela CONTRATADA.</w:t>
      </w:r>
    </w:p>
    <w:p w14:paraId="74C11BDB" w14:textId="77777777" w:rsidR="00BD5C57" w:rsidRPr="00484942" w:rsidRDefault="00BD5C57" w:rsidP="00484942">
      <w:pPr>
        <w:tabs>
          <w:tab w:val="left" w:pos="709"/>
        </w:tabs>
        <w:spacing w:line="240" w:lineRule="exact"/>
        <w:ind w:left="709" w:right="-1"/>
        <w:jc w:val="both"/>
        <w:rPr>
          <w:rFonts w:ascii="Arial" w:hAnsi="Arial" w:cs="Arial"/>
          <w:bCs/>
          <w:sz w:val="22"/>
          <w:szCs w:val="22"/>
        </w:rPr>
      </w:pPr>
    </w:p>
    <w:p w14:paraId="2F5696DF"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A impossibilidade de entrega nas unidades da CAIXA por falta de agendamento prévio não permitirá que a CONTRATADA entregue em outro local que não seja o destino inicial determinado pela CAIXA, através da Ordem de Fornecimento ou através de e-mail, exceto com concordância e autorização da CAIXA.</w:t>
      </w:r>
    </w:p>
    <w:p w14:paraId="27E6BBA9" w14:textId="77777777" w:rsidR="00BD5C57" w:rsidRPr="00484942" w:rsidRDefault="00BD5C57" w:rsidP="00484942">
      <w:pPr>
        <w:tabs>
          <w:tab w:val="left" w:pos="709"/>
        </w:tabs>
        <w:spacing w:line="240" w:lineRule="exact"/>
        <w:ind w:left="709" w:right="-1"/>
        <w:jc w:val="both"/>
        <w:rPr>
          <w:rFonts w:ascii="Arial" w:hAnsi="Arial" w:cs="Arial"/>
          <w:bCs/>
          <w:sz w:val="22"/>
          <w:szCs w:val="22"/>
        </w:rPr>
      </w:pPr>
    </w:p>
    <w:p w14:paraId="59BA0348"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A entrega do item poderá ocorrer em dias e horários definidos pela CAIXA, inclusive finais de semana, feriados e em horários não comerciais e noturnos, pois poderá ocorrer impedimento de acesso, previsto em norma externa (leis municipais e regras de condomínio), referente a carga/descarga de material.</w:t>
      </w:r>
    </w:p>
    <w:p w14:paraId="501CC689" w14:textId="77777777" w:rsidR="00BD5C57" w:rsidRPr="00484942" w:rsidRDefault="00BD5C57" w:rsidP="00484942">
      <w:pPr>
        <w:tabs>
          <w:tab w:val="left" w:pos="709"/>
        </w:tabs>
        <w:spacing w:line="240" w:lineRule="exact"/>
        <w:ind w:left="709" w:right="-1"/>
        <w:jc w:val="both"/>
        <w:rPr>
          <w:rFonts w:ascii="Arial" w:hAnsi="Arial" w:cs="Arial"/>
          <w:bCs/>
          <w:sz w:val="22"/>
          <w:szCs w:val="22"/>
        </w:rPr>
      </w:pPr>
    </w:p>
    <w:p w14:paraId="7AF94664" w14:textId="13E186B5"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Qualquer mudança de endereço ou inclusão/exclusão de Unidades diferentes das constantes n</w:t>
      </w:r>
      <w:r w:rsidR="007F1819" w:rsidRPr="00484942">
        <w:rPr>
          <w:rFonts w:ascii="Arial" w:hAnsi="Arial" w:cs="Arial"/>
          <w:bCs/>
          <w:sz w:val="22"/>
          <w:szCs w:val="22"/>
        </w:rPr>
        <w:t>a</w:t>
      </w:r>
      <w:r w:rsidRPr="00484942">
        <w:rPr>
          <w:rFonts w:ascii="Arial" w:hAnsi="Arial" w:cs="Arial"/>
          <w:bCs/>
          <w:sz w:val="22"/>
          <w:szCs w:val="22"/>
        </w:rPr>
        <w:t xml:space="preserve"> Relação das Unidades será formalmente comunicada à CONTRATADA, quando da emissão do pedido/contrato.</w:t>
      </w:r>
    </w:p>
    <w:p w14:paraId="480E5540" w14:textId="77777777" w:rsidR="00BD5C57" w:rsidRPr="00484942" w:rsidRDefault="00BD5C57" w:rsidP="00484942">
      <w:pPr>
        <w:tabs>
          <w:tab w:val="left" w:pos="709"/>
        </w:tabs>
        <w:spacing w:line="240" w:lineRule="exact"/>
        <w:ind w:left="709" w:right="-1"/>
        <w:jc w:val="both"/>
        <w:rPr>
          <w:rFonts w:ascii="Arial" w:hAnsi="Arial" w:cs="Arial"/>
          <w:bCs/>
          <w:sz w:val="22"/>
          <w:szCs w:val="22"/>
        </w:rPr>
      </w:pPr>
    </w:p>
    <w:p w14:paraId="68E959E1"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Eventualmente, a critério da CAIXA, o endereço de entrega indicado no pedido/contrato poderá ser alterado e comunicado por correspondência eletrônica.</w:t>
      </w:r>
    </w:p>
    <w:p w14:paraId="5B2A0093" w14:textId="77777777" w:rsidR="00BD5C57" w:rsidRPr="00484942" w:rsidRDefault="00BD5C57" w:rsidP="00484942">
      <w:pPr>
        <w:tabs>
          <w:tab w:val="left" w:pos="709"/>
        </w:tabs>
        <w:spacing w:line="240" w:lineRule="exact"/>
        <w:ind w:left="709" w:right="-1"/>
        <w:jc w:val="both"/>
        <w:rPr>
          <w:rFonts w:ascii="Arial" w:hAnsi="Arial" w:cs="Arial"/>
          <w:bCs/>
          <w:sz w:val="22"/>
          <w:szCs w:val="22"/>
        </w:rPr>
      </w:pPr>
    </w:p>
    <w:p w14:paraId="7565008F"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Manter os empregados, quando nas dependências da CAIXA, devidamente identificados com crachá subscrito pela CONTRATADA, no qual constará, no mínimo, sua razão social, nome completo do empregado e foto 3x4.</w:t>
      </w:r>
    </w:p>
    <w:p w14:paraId="3ED36323" w14:textId="77777777" w:rsidR="00BD5C57" w:rsidRPr="00484942" w:rsidRDefault="00BD5C57" w:rsidP="00076846">
      <w:pPr>
        <w:tabs>
          <w:tab w:val="left" w:pos="709"/>
        </w:tabs>
        <w:spacing w:line="240" w:lineRule="exact"/>
        <w:ind w:left="709" w:right="-1"/>
        <w:jc w:val="both"/>
        <w:rPr>
          <w:rFonts w:ascii="Arial" w:hAnsi="Arial" w:cs="Arial"/>
          <w:bCs/>
          <w:sz w:val="22"/>
          <w:szCs w:val="22"/>
        </w:rPr>
      </w:pPr>
    </w:p>
    <w:p w14:paraId="4E8F12DA" w14:textId="583277BC" w:rsidR="00C403CE" w:rsidRPr="00484942" w:rsidRDefault="00C403CE"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 xml:space="preserve">Informar nas embalagens de transporte do material, mediante etiqueta ou gravação na própria embalagem, em letras de tamanho compatível, os seguintes dados: </w:t>
      </w:r>
      <w:r w:rsidR="001A260B" w:rsidRPr="00484942">
        <w:rPr>
          <w:rFonts w:ascii="Arial" w:hAnsi="Arial" w:cs="Arial"/>
          <w:bCs/>
          <w:sz w:val="22"/>
          <w:szCs w:val="22"/>
        </w:rPr>
        <w:t xml:space="preserve">número da nota fiscal, </w:t>
      </w:r>
      <w:r w:rsidRPr="00484942">
        <w:rPr>
          <w:rFonts w:ascii="Arial" w:hAnsi="Arial" w:cs="Arial"/>
          <w:bCs/>
          <w:sz w:val="22"/>
          <w:szCs w:val="22"/>
        </w:rPr>
        <w:t>número do modelo, marca/fabricante, quantidade contida em cada caixa, número da Ata de Registro de Preços, nº da Ordem de Fornecimento e nome da fornecedora/fabricante.   nome do material, quantidade contida em cada embalagem e o nome do fornecedor.</w:t>
      </w:r>
    </w:p>
    <w:p w14:paraId="61D30691" w14:textId="77777777" w:rsidR="00BD5C57" w:rsidRPr="00484942" w:rsidRDefault="00BD5C57" w:rsidP="00076846">
      <w:pPr>
        <w:tabs>
          <w:tab w:val="left" w:pos="709"/>
        </w:tabs>
        <w:spacing w:line="240" w:lineRule="exact"/>
        <w:ind w:left="709" w:right="-1"/>
        <w:jc w:val="both"/>
        <w:rPr>
          <w:rFonts w:ascii="Arial" w:hAnsi="Arial" w:cs="Arial"/>
          <w:bCs/>
          <w:sz w:val="22"/>
          <w:szCs w:val="22"/>
        </w:rPr>
      </w:pPr>
    </w:p>
    <w:p w14:paraId="77AFCC8D"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Acondicionar o material a ser fornecido, em embalagem com resistência compatível com o transporte adotado pela CONTRATADA, cujo custo está incluído no preço ofertado.</w:t>
      </w:r>
    </w:p>
    <w:p w14:paraId="2E47424C" w14:textId="77777777" w:rsidR="00BD5C57" w:rsidRPr="00484942" w:rsidRDefault="00BD5C57" w:rsidP="00076846">
      <w:pPr>
        <w:tabs>
          <w:tab w:val="left" w:pos="709"/>
        </w:tabs>
        <w:spacing w:line="240" w:lineRule="exact"/>
        <w:ind w:left="709" w:right="-1"/>
        <w:jc w:val="both"/>
        <w:rPr>
          <w:rFonts w:ascii="Arial" w:hAnsi="Arial" w:cs="Arial"/>
          <w:bCs/>
          <w:sz w:val="22"/>
          <w:szCs w:val="22"/>
        </w:rPr>
      </w:pPr>
    </w:p>
    <w:p w14:paraId="7EC727DC"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lastRenderedPageBreak/>
        <w:t>Arcar com as despesas com embalagem, seguro e transporte dos materiais até o (os) local(</w:t>
      </w:r>
      <w:proofErr w:type="spellStart"/>
      <w:r w:rsidRPr="00484942">
        <w:rPr>
          <w:rFonts w:ascii="Arial" w:hAnsi="Arial" w:cs="Arial"/>
          <w:bCs/>
          <w:sz w:val="22"/>
          <w:szCs w:val="22"/>
        </w:rPr>
        <w:t>is</w:t>
      </w:r>
      <w:proofErr w:type="spellEnd"/>
      <w:r w:rsidRPr="00484942">
        <w:rPr>
          <w:rFonts w:ascii="Arial" w:hAnsi="Arial" w:cs="Arial"/>
          <w:bCs/>
          <w:sz w:val="22"/>
          <w:szCs w:val="22"/>
        </w:rPr>
        <w:t>) de entrega.</w:t>
      </w:r>
    </w:p>
    <w:p w14:paraId="3951235A" w14:textId="77777777" w:rsidR="00BD5C57" w:rsidRPr="00484942" w:rsidRDefault="00BD5C57" w:rsidP="00076846">
      <w:pPr>
        <w:tabs>
          <w:tab w:val="left" w:pos="709"/>
        </w:tabs>
        <w:spacing w:line="240" w:lineRule="exact"/>
        <w:ind w:left="709" w:right="-1"/>
        <w:jc w:val="both"/>
        <w:rPr>
          <w:rFonts w:ascii="Arial" w:hAnsi="Arial" w:cs="Arial"/>
          <w:bCs/>
          <w:sz w:val="22"/>
          <w:szCs w:val="22"/>
        </w:rPr>
      </w:pPr>
    </w:p>
    <w:p w14:paraId="78C5F40E"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 xml:space="preserve">Para efeito de solicitações de emergência deverá ser mantido um sistema de comunicação alternativa (telefone celular, </w:t>
      </w:r>
      <w:proofErr w:type="gramStart"/>
      <w:r w:rsidRPr="00484942">
        <w:rPr>
          <w:rFonts w:ascii="Arial" w:hAnsi="Arial" w:cs="Arial"/>
          <w:bCs/>
          <w:sz w:val="22"/>
          <w:szCs w:val="22"/>
        </w:rPr>
        <w:t>rádio, etc.</w:t>
      </w:r>
      <w:proofErr w:type="gramEnd"/>
      <w:r w:rsidRPr="00484942">
        <w:rPr>
          <w:rFonts w:ascii="Arial" w:hAnsi="Arial" w:cs="Arial"/>
          <w:bCs/>
          <w:sz w:val="22"/>
          <w:szCs w:val="22"/>
        </w:rPr>
        <w:t>), devendo o número dos mesmos ser informado no ato da assinatura do contrato ou no decorrer da vigência do contrato.</w:t>
      </w:r>
    </w:p>
    <w:p w14:paraId="5D30BE69" w14:textId="77777777" w:rsidR="00BD5C57" w:rsidRPr="00484942" w:rsidRDefault="00BD5C57" w:rsidP="00076846">
      <w:pPr>
        <w:tabs>
          <w:tab w:val="left" w:pos="709"/>
        </w:tabs>
        <w:spacing w:line="240" w:lineRule="exact"/>
        <w:ind w:left="709" w:right="-1"/>
        <w:jc w:val="both"/>
        <w:rPr>
          <w:rFonts w:ascii="Arial" w:hAnsi="Arial" w:cs="Arial"/>
          <w:bCs/>
          <w:sz w:val="22"/>
          <w:szCs w:val="22"/>
        </w:rPr>
      </w:pPr>
    </w:p>
    <w:p w14:paraId="3205AFC4"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Deverão ser comunicadas pela CONTRATADA imediatamente à CAIXA quaisquer alterações ocorridas no endereço, conta bancária e outras informações que julgáveis necessárias para recebimento de correspondência durante o contrato.</w:t>
      </w:r>
    </w:p>
    <w:p w14:paraId="1F34C214" w14:textId="77777777" w:rsidR="00BD5C57" w:rsidRPr="00484942" w:rsidRDefault="00BD5C57" w:rsidP="00076846">
      <w:pPr>
        <w:tabs>
          <w:tab w:val="left" w:pos="709"/>
        </w:tabs>
        <w:spacing w:line="240" w:lineRule="exact"/>
        <w:ind w:left="709" w:right="-1"/>
        <w:jc w:val="both"/>
        <w:rPr>
          <w:rFonts w:ascii="Arial" w:hAnsi="Arial" w:cs="Arial"/>
          <w:bCs/>
          <w:sz w:val="22"/>
          <w:szCs w:val="22"/>
        </w:rPr>
      </w:pPr>
    </w:p>
    <w:p w14:paraId="460644DE" w14:textId="77777777" w:rsidR="00BD5C5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A CONTRATADA não poderá utilizar o nome da CAIXA, ou sua qualidade de CONTRATADA em quaisquer atividades de divulgação profissional, como, por exemplo, em cartões de visitas, anúncios diversos, impresso etc., sob pena de imediato cancelamento desta ATA e do contrato decorrente, independentemente de aviso ou interpelação judicial, sem prejuízo da responsabilidade da CONTRATADA.</w:t>
      </w:r>
    </w:p>
    <w:p w14:paraId="798CDD0D" w14:textId="77777777" w:rsidR="00BD5C57" w:rsidRPr="00484942" w:rsidRDefault="00BD5C57" w:rsidP="00076846">
      <w:pPr>
        <w:tabs>
          <w:tab w:val="left" w:pos="709"/>
        </w:tabs>
        <w:spacing w:line="240" w:lineRule="exact"/>
        <w:ind w:left="709" w:right="-1"/>
        <w:jc w:val="both"/>
        <w:rPr>
          <w:rFonts w:ascii="Arial" w:hAnsi="Arial" w:cs="Arial"/>
          <w:bCs/>
          <w:sz w:val="22"/>
          <w:szCs w:val="22"/>
        </w:rPr>
      </w:pPr>
    </w:p>
    <w:p w14:paraId="75D76CAD" w14:textId="4326B7CA" w:rsidR="00DD6A47" w:rsidRPr="00484942" w:rsidRDefault="00BD5C5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Deverá (ao) ser recolhida na(s) Unidade(s) CAIXA atendidas, no momento da entrega do item, o comprovante de entrega, que deverá ter data, assinatura</w:t>
      </w:r>
      <w:r w:rsidR="001A260B" w:rsidRPr="00484942">
        <w:rPr>
          <w:rFonts w:ascii="Arial" w:hAnsi="Arial" w:cs="Arial"/>
          <w:bCs/>
          <w:sz w:val="22"/>
          <w:szCs w:val="22"/>
        </w:rPr>
        <w:t xml:space="preserve">, nome completo, </w:t>
      </w:r>
      <w:r w:rsidR="000B3D35" w:rsidRPr="00484942">
        <w:rPr>
          <w:rFonts w:ascii="Arial" w:hAnsi="Arial" w:cs="Arial"/>
          <w:bCs/>
          <w:sz w:val="22"/>
          <w:szCs w:val="22"/>
        </w:rPr>
        <w:t>matrícula</w:t>
      </w:r>
      <w:r w:rsidR="001A260B" w:rsidRPr="00484942">
        <w:rPr>
          <w:rFonts w:ascii="Arial" w:hAnsi="Arial" w:cs="Arial"/>
          <w:bCs/>
          <w:sz w:val="22"/>
          <w:szCs w:val="22"/>
        </w:rPr>
        <w:t xml:space="preserve"> </w:t>
      </w:r>
      <w:r w:rsidRPr="00484942">
        <w:rPr>
          <w:rFonts w:ascii="Arial" w:hAnsi="Arial" w:cs="Arial"/>
          <w:bCs/>
          <w:sz w:val="22"/>
          <w:szCs w:val="22"/>
        </w:rPr>
        <w:t>e</w:t>
      </w:r>
      <w:r w:rsidR="000B3D35" w:rsidRPr="00484942">
        <w:rPr>
          <w:rFonts w:ascii="Arial" w:hAnsi="Arial" w:cs="Arial"/>
          <w:bCs/>
          <w:sz w:val="22"/>
          <w:szCs w:val="22"/>
        </w:rPr>
        <w:t>/ou</w:t>
      </w:r>
      <w:r w:rsidRPr="00484942">
        <w:rPr>
          <w:rFonts w:ascii="Arial" w:hAnsi="Arial" w:cs="Arial"/>
          <w:bCs/>
          <w:sz w:val="22"/>
          <w:szCs w:val="22"/>
        </w:rPr>
        <w:t xml:space="preserve"> carimbo de empregado CAIXA, no caso de entrega no depósito de material permanente da CAIXA a assinatura</w:t>
      </w:r>
      <w:r w:rsidR="001A260B" w:rsidRPr="00484942">
        <w:rPr>
          <w:rFonts w:ascii="Arial" w:hAnsi="Arial" w:cs="Arial"/>
          <w:bCs/>
          <w:sz w:val="22"/>
          <w:szCs w:val="22"/>
        </w:rPr>
        <w:t xml:space="preserve"> e nome completo</w:t>
      </w:r>
      <w:r w:rsidRPr="00484942">
        <w:rPr>
          <w:rFonts w:ascii="Arial" w:hAnsi="Arial" w:cs="Arial"/>
          <w:bCs/>
          <w:sz w:val="22"/>
          <w:szCs w:val="22"/>
        </w:rPr>
        <w:t xml:space="preserve"> poderá ser do empregado terceirizado </w:t>
      </w:r>
      <w:r w:rsidR="001A260B" w:rsidRPr="00484942">
        <w:rPr>
          <w:rFonts w:ascii="Arial" w:hAnsi="Arial" w:cs="Arial"/>
          <w:bCs/>
          <w:sz w:val="22"/>
          <w:szCs w:val="22"/>
        </w:rPr>
        <w:t>responsável</w:t>
      </w:r>
      <w:r w:rsidRPr="00484942">
        <w:rPr>
          <w:rFonts w:ascii="Arial" w:hAnsi="Arial" w:cs="Arial"/>
          <w:bCs/>
          <w:sz w:val="22"/>
          <w:szCs w:val="22"/>
        </w:rPr>
        <w:t>, para fins de faturamento</w:t>
      </w:r>
      <w:r w:rsidR="00AB4E04" w:rsidRPr="00484942">
        <w:rPr>
          <w:rFonts w:ascii="Arial" w:hAnsi="Arial" w:cs="Arial"/>
          <w:bCs/>
          <w:sz w:val="22"/>
          <w:szCs w:val="22"/>
        </w:rPr>
        <w:t>, conforme modelo do Termo de Recebimento, que segue ao final deste</w:t>
      </w:r>
      <w:r w:rsidR="000B3D35" w:rsidRPr="00484942">
        <w:rPr>
          <w:rFonts w:ascii="Arial" w:hAnsi="Arial" w:cs="Arial"/>
          <w:bCs/>
          <w:sz w:val="22"/>
          <w:szCs w:val="22"/>
        </w:rPr>
        <w:t>.</w:t>
      </w:r>
    </w:p>
    <w:p w14:paraId="42FECFE2" w14:textId="77777777" w:rsidR="000B3D35" w:rsidRPr="00484942" w:rsidRDefault="000B3D35" w:rsidP="00076846">
      <w:pPr>
        <w:tabs>
          <w:tab w:val="left" w:pos="709"/>
        </w:tabs>
        <w:spacing w:line="240" w:lineRule="exact"/>
        <w:ind w:left="709" w:right="-1"/>
        <w:jc w:val="both"/>
        <w:rPr>
          <w:rFonts w:ascii="Arial" w:hAnsi="Arial" w:cs="Arial"/>
          <w:bCs/>
          <w:sz w:val="22"/>
          <w:szCs w:val="22"/>
        </w:rPr>
      </w:pPr>
    </w:p>
    <w:p w14:paraId="64710C80" w14:textId="77777777" w:rsidR="00DD6A47" w:rsidRPr="00484942" w:rsidRDefault="00DD6A4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Prestar os esclarecimentos que forem solicitados pela CAIXA, cujas reclamações se obriga a atender prontamente, bem como dar ciência à CAIXA, imediatamente e por escrito, de qualquer anormalidade que verificar quando do fornecimento.</w:t>
      </w:r>
    </w:p>
    <w:p w14:paraId="5FF97AD1" w14:textId="77777777" w:rsidR="00DD6A47" w:rsidRPr="00484942" w:rsidRDefault="00DD6A47" w:rsidP="00076846">
      <w:pPr>
        <w:tabs>
          <w:tab w:val="left" w:pos="709"/>
        </w:tabs>
        <w:spacing w:line="240" w:lineRule="exact"/>
        <w:ind w:left="709" w:right="-1"/>
        <w:jc w:val="both"/>
        <w:rPr>
          <w:rFonts w:ascii="Arial" w:hAnsi="Arial" w:cs="Arial"/>
          <w:bCs/>
          <w:sz w:val="22"/>
          <w:szCs w:val="22"/>
        </w:rPr>
      </w:pPr>
    </w:p>
    <w:p w14:paraId="00E9887C" w14:textId="77777777" w:rsidR="00DD6A47" w:rsidRPr="00484942" w:rsidRDefault="00DD6A4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Prover todos os meios necessários à garantia da plena operacionalidade do fornecimento, inclusive considerados os casos de greve ou paralisação de qualquer natureza.</w:t>
      </w:r>
    </w:p>
    <w:p w14:paraId="1A25A762" w14:textId="77777777" w:rsidR="00DD6A47" w:rsidRPr="00484942" w:rsidRDefault="00DD6A47" w:rsidP="00076846">
      <w:pPr>
        <w:tabs>
          <w:tab w:val="left" w:pos="709"/>
        </w:tabs>
        <w:spacing w:line="240" w:lineRule="exact"/>
        <w:ind w:left="709" w:right="-1"/>
        <w:jc w:val="both"/>
        <w:rPr>
          <w:rFonts w:ascii="Arial" w:hAnsi="Arial" w:cs="Arial"/>
          <w:bCs/>
          <w:sz w:val="22"/>
          <w:szCs w:val="22"/>
        </w:rPr>
      </w:pPr>
    </w:p>
    <w:p w14:paraId="31932622" w14:textId="77777777" w:rsidR="00DD6A47" w:rsidRPr="00484942" w:rsidRDefault="00DD6A4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Dar sempre como conferido e perfeito o serviço executado, responsabilizando-se por quaisquer prejuízos que suas falhas ou imperfeições venham causar à CAIXA ou a terceiros, de modo direto e indireto, além de realizar novamente o fornecimento incorreto, se for o caso, sem quaisquer ônus para a CAIXA.</w:t>
      </w:r>
    </w:p>
    <w:p w14:paraId="752AA8EC" w14:textId="77777777" w:rsidR="00DD6A47" w:rsidRPr="00484942" w:rsidRDefault="00DD6A47" w:rsidP="00076846">
      <w:pPr>
        <w:tabs>
          <w:tab w:val="left" w:pos="709"/>
        </w:tabs>
        <w:spacing w:line="240" w:lineRule="exact"/>
        <w:ind w:left="709" w:right="-1"/>
        <w:jc w:val="both"/>
        <w:rPr>
          <w:rFonts w:ascii="Arial" w:hAnsi="Arial" w:cs="Arial"/>
          <w:bCs/>
          <w:sz w:val="22"/>
          <w:szCs w:val="22"/>
        </w:rPr>
      </w:pPr>
    </w:p>
    <w:p w14:paraId="009F61A2" w14:textId="77777777" w:rsidR="00DD6A47" w:rsidRPr="00484942" w:rsidRDefault="00DD6A4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Fiscalizar o perfeito cumprimento dos serviços a que se obrigou, fiscalização essa que se dará independentemente da que será exercida pela CAIXA, cabendo-lhe integralmente, os ônus decorrentes.</w:t>
      </w:r>
    </w:p>
    <w:p w14:paraId="7D713154" w14:textId="77777777" w:rsidR="00DD6A47" w:rsidRPr="00484942" w:rsidRDefault="00DD6A47" w:rsidP="00076846">
      <w:pPr>
        <w:tabs>
          <w:tab w:val="left" w:pos="709"/>
        </w:tabs>
        <w:spacing w:line="240" w:lineRule="exact"/>
        <w:ind w:left="709" w:right="-1"/>
        <w:jc w:val="both"/>
        <w:rPr>
          <w:rFonts w:ascii="Arial" w:hAnsi="Arial" w:cs="Arial"/>
          <w:bCs/>
          <w:sz w:val="22"/>
          <w:szCs w:val="22"/>
        </w:rPr>
      </w:pPr>
    </w:p>
    <w:p w14:paraId="7A7E6D88" w14:textId="77777777" w:rsidR="00DD6A47" w:rsidRPr="00484942" w:rsidRDefault="00DD6A4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Indenizar terceiros e/ou a CAIXA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5F3CF61C" w14:textId="77777777" w:rsidR="00DD6A47" w:rsidRPr="00484942" w:rsidRDefault="00DD6A47" w:rsidP="00076846">
      <w:pPr>
        <w:tabs>
          <w:tab w:val="left" w:pos="709"/>
        </w:tabs>
        <w:spacing w:line="240" w:lineRule="exact"/>
        <w:ind w:left="709" w:right="-1"/>
        <w:jc w:val="both"/>
        <w:rPr>
          <w:rFonts w:ascii="Arial" w:hAnsi="Arial" w:cs="Arial"/>
          <w:bCs/>
          <w:sz w:val="22"/>
          <w:szCs w:val="22"/>
        </w:rPr>
      </w:pPr>
    </w:p>
    <w:p w14:paraId="40BA8C2E" w14:textId="77777777" w:rsidR="00C403CE" w:rsidRPr="00484942" w:rsidRDefault="00DD6A47"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Executar os serviços dentro dos prazos ajustados, responsabilizando-se por quaisquer prejuízos advindos de sua inobservância.</w:t>
      </w:r>
    </w:p>
    <w:p w14:paraId="4FA08BCA" w14:textId="77777777" w:rsidR="00C403CE" w:rsidRPr="00484942" w:rsidRDefault="00C403CE" w:rsidP="00076846">
      <w:pPr>
        <w:tabs>
          <w:tab w:val="left" w:pos="709"/>
        </w:tabs>
        <w:spacing w:line="240" w:lineRule="exact"/>
        <w:ind w:left="709" w:right="-1"/>
        <w:jc w:val="both"/>
        <w:rPr>
          <w:rFonts w:ascii="Arial" w:hAnsi="Arial" w:cs="Arial"/>
          <w:bCs/>
          <w:sz w:val="22"/>
          <w:szCs w:val="22"/>
        </w:rPr>
      </w:pPr>
    </w:p>
    <w:p w14:paraId="5D1F9E5F" w14:textId="47874BB0" w:rsidR="00C403CE" w:rsidRPr="00484942" w:rsidRDefault="00C403CE"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 xml:space="preserve">Estruturar-se de modo compatível e prover toda a </w:t>
      </w:r>
      <w:r w:rsidR="0055369F" w:rsidRPr="00484942">
        <w:rPr>
          <w:rFonts w:ascii="Arial" w:hAnsi="Arial" w:cs="Arial"/>
          <w:bCs/>
          <w:sz w:val="22"/>
          <w:szCs w:val="22"/>
        </w:rPr>
        <w:t>infraestrutura</w:t>
      </w:r>
      <w:r w:rsidRPr="00484942">
        <w:rPr>
          <w:rFonts w:ascii="Arial" w:hAnsi="Arial" w:cs="Arial"/>
          <w:bCs/>
          <w:sz w:val="22"/>
          <w:szCs w:val="22"/>
        </w:rPr>
        <w:t xml:space="preserve"> necessária à prestação dos serviços previstos neste contrato, com a qualidade e rigor exigidos, garantindo a sua supervisão desde a implantação.</w:t>
      </w:r>
    </w:p>
    <w:p w14:paraId="210B821F" w14:textId="77777777" w:rsidR="00C403CE" w:rsidRPr="00484942" w:rsidRDefault="00C403CE" w:rsidP="00076846">
      <w:pPr>
        <w:tabs>
          <w:tab w:val="left" w:pos="709"/>
        </w:tabs>
        <w:spacing w:line="240" w:lineRule="exact"/>
        <w:ind w:left="709" w:right="-1"/>
        <w:jc w:val="both"/>
        <w:rPr>
          <w:rFonts w:ascii="Arial" w:hAnsi="Arial" w:cs="Arial"/>
          <w:bCs/>
          <w:sz w:val="22"/>
          <w:szCs w:val="22"/>
        </w:rPr>
      </w:pPr>
    </w:p>
    <w:p w14:paraId="518BB069" w14:textId="77777777" w:rsidR="00DD6A47" w:rsidRPr="00484942" w:rsidRDefault="00C403CE"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Guardar, por si, seus empregados e prepostos, o mais completo e absoluto sigilo dos dados, informações ou documentos exibidos, coletados ou manuseados, que venha a tomar conhecimento, em razão dos serviços confiados; ficando, por força da lei, civil e criminalmente, responsável pela sua indevida divulgação, descuidada ou incorreta utilização, sem prejuízo da responsabilidade por perdas e danos a que der causa.</w:t>
      </w:r>
    </w:p>
    <w:p w14:paraId="343A8285" w14:textId="77777777" w:rsidR="006F2616" w:rsidRPr="00484942" w:rsidRDefault="006F2616" w:rsidP="00076846">
      <w:pPr>
        <w:tabs>
          <w:tab w:val="left" w:pos="709"/>
        </w:tabs>
        <w:spacing w:line="240" w:lineRule="exact"/>
        <w:ind w:left="709" w:right="-1"/>
        <w:jc w:val="both"/>
        <w:rPr>
          <w:rFonts w:ascii="Arial" w:hAnsi="Arial" w:cs="Arial"/>
          <w:bCs/>
          <w:sz w:val="22"/>
          <w:szCs w:val="22"/>
        </w:rPr>
      </w:pPr>
    </w:p>
    <w:p w14:paraId="437D2D2A" w14:textId="1C384A0C" w:rsidR="006F2616" w:rsidRPr="00484942" w:rsidRDefault="006F2616"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lastRenderedPageBreak/>
        <w:t>A contratada fica obrigada a manter, durante toda a execução do contrato, em compatibilidade com as obrigações assumidas perante a CAIXA, todas as exigências de cadastramento, habilitação e qualificação técnica exigidas.</w:t>
      </w:r>
    </w:p>
    <w:p w14:paraId="30A31C20" w14:textId="77777777" w:rsidR="004E4B3B" w:rsidRPr="00484942" w:rsidRDefault="004E4B3B" w:rsidP="00076846">
      <w:pPr>
        <w:tabs>
          <w:tab w:val="left" w:pos="709"/>
        </w:tabs>
        <w:spacing w:line="240" w:lineRule="exact"/>
        <w:ind w:left="709" w:right="-1"/>
        <w:jc w:val="both"/>
        <w:rPr>
          <w:rFonts w:ascii="Arial" w:hAnsi="Arial" w:cs="Arial"/>
          <w:bCs/>
          <w:sz w:val="22"/>
          <w:szCs w:val="22"/>
        </w:rPr>
      </w:pPr>
    </w:p>
    <w:p w14:paraId="790785C0" w14:textId="7C40C7A9" w:rsidR="004E4B3B" w:rsidRPr="00484942" w:rsidRDefault="004E4B3B"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 xml:space="preserve">Após consulta prévia e concordância da contratada, desde que não haja alteração do valor registrado na ARP, a contratada poderá realizar entrega de pedidos em outro endereço divergente da abrangência do contrato em todo o território nacional. </w:t>
      </w:r>
    </w:p>
    <w:p w14:paraId="7898E502" w14:textId="77777777" w:rsidR="004E4B3B" w:rsidRPr="00484942" w:rsidRDefault="004E4B3B" w:rsidP="00076846">
      <w:pPr>
        <w:tabs>
          <w:tab w:val="left" w:pos="709"/>
        </w:tabs>
        <w:spacing w:line="240" w:lineRule="exact"/>
        <w:ind w:left="709" w:right="-1"/>
        <w:jc w:val="both"/>
        <w:rPr>
          <w:rFonts w:ascii="Arial" w:hAnsi="Arial" w:cs="Arial"/>
          <w:bCs/>
          <w:sz w:val="22"/>
          <w:szCs w:val="22"/>
        </w:rPr>
      </w:pPr>
    </w:p>
    <w:p w14:paraId="33846163" w14:textId="72BE557F" w:rsidR="004E4B3B" w:rsidRPr="00484942" w:rsidRDefault="004E4B3B" w:rsidP="00484942">
      <w:pPr>
        <w:numPr>
          <w:ilvl w:val="1"/>
          <w:numId w:val="3"/>
        </w:numPr>
        <w:tabs>
          <w:tab w:val="left" w:pos="709"/>
        </w:tabs>
        <w:spacing w:line="240" w:lineRule="exact"/>
        <w:ind w:left="709" w:right="-1" w:hanging="709"/>
        <w:jc w:val="both"/>
        <w:rPr>
          <w:rFonts w:ascii="Arial" w:hAnsi="Arial" w:cs="Arial"/>
          <w:bCs/>
          <w:sz w:val="22"/>
          <w:szCs w:val="22"/>
        </w:rPr>
      </w:pPr>
      <w:r w:rsidRPr="00484942">
        <w:rPr>
          <w:rFonts w:ascii="Arial" w:hAnsi="Arial" w:cs="Arial"/>
          <w:bCs/>
          <w:sz w:val="22"/>
          <w:szCs w:val="22"/>
        </w:rPr>
        <w:t>Em todos os itens fornecidos, ainda que a entrega seja de vários equipamentos em um único local, não importando o quantitativo entregue, deverá constar fixado ao equipamento cópia da nota de remessa de forma individualizada para fins de futuros acionamentos de garantia, se necessário, pois pode ocorrer redistribuição interna.</w:t>
      </w:r>
    </w:p>
    <w:p w14:paraId="28AF18F9" w14:textId="77777777" w:rsidR="006106A5" w:rsidRPr="000A22CF" w:rsidRDefault="006106A5" w:rsidP="00AB4E04">
      <w:pPr>
        <w:pStyle w:val="PargrafodaLista"/>
        <w:rPr>
          <w:rFonts w:ascii="Arial" w:hAnsi="Arial" w:cs="Arial"/>
          <w:sz w:val="22"/>
          <w:szCs w:val="22"/>
        </w:rPr>
      </w:pPr>
    </w:p>
    <w:p w14:paraId="605DD1A9" w14:textId="10421539" w:rsidR="00BD5C57" w:rsidRPr="000A22CF" w:rsidRDefault="00BD5C57" w:rsidP="0057516A">
      <w:pPr>
        <w:pStyle w:val="PargrafodaLista"/>
        <w:numPr>
          <w:ilvl w:val="0"/>
          <w:numId w:val="3"/>
        </w:numPr>
        <w:tabs>
          <w:tab w:val="left" w:pos="709"/>
        </w:tabs>
        <w:spacing w:line="240" w:lineRule="exact"/>
        <w:ind w:left="709" w:hanging="709"/>
        <w:jc w:val="both"/>
        <w:rPr>
          <w:rFonts w:ascii="Arial" w:hAnsi="Arial" w:cs="Arial"/>
          <w:b/>
          <w:sz w:val="22"/>
          <w:szCs w:val="22"/>
        </w:rPr>
      </w:pPr>
      <w:r w:rsidRPr="000A22CF">
        <w:rPr>
          <w:rFonts w:ascii="Arial" w:hAnsi="Arial" w:cs="Arial"/>
          <w:b/>
          <w:sz w:val="22"/>
          <w:szCs w:val="22"/>
        </w:rPr>
        <w:t>DOS PREÇOS</w:t>
      </w:r>
      <w:r w:rsidR="000322B5" w:rsidRPr="000A22CF">
        <w:rPr>
          <w:rFonts w:ascii="Arial" w:hAnsi="Arial" w:cs="Arial"/>
          <w:b/>
          <w:sz w:val="22"/>
          <w:szCs w:val="22"/>
        </w:rPr>
        <w:t>, ENTREGAS E</w:t>
      </w:r>
      <w:r w:rsidRPr="000A22CF">
        <w:rPr>
          <w:rFonts w:ascii="Arial" w:hAnsi="Arial" w:cs="Arial"/>
          <w:b/>
          <w:sz w:val="22"/>
          <w:szCs w:val="22"/>
        </w:rPr>
        <w:t xml:space="preserve"> PAGAMENTO</w:t>
      </w:r>
    </w:p>
    <w:p w14:paraId="0A412BFF" w14:textId="77777777" w:rsidR="00BD5C57" w:rsidRPr="000A22CF" w:rsidRDefault="00BD5C57" w:rsidP="00BD5C57">
      <w:pPr>
        <w:pStyle w:val="Lista"/>
        <w:tabs>
          <w:tab w:val="left" w:pos="709"/>
          <w:tab w:val="left" w:pos="1080"/>
        </w:tabs>
        <w:ind w:left="709" w:right="-1" w:hanging="709"/>
        <w:jc w:val="both"/>
        <w:rPr>
          <w:rFonts w:cs="Arial"/>
          <w:b/>
          <w:szCs w:val="22"/>
        </w:rPr>
      </w:pPr>
    </w:p>
    <w:p w14:paraId="014182D3" w14:textId="77777777" w:rsidR="003B6D51" w:rsidRPr="000A22CF" w:rsidRDefault="00BD5C57" w:rsidP="00E01152">
      <w:pPr>
        <w:pStyle w:val="Lista"/>
        <w:numPr>
          <w:ilvl w:val="1"/>
          <w:numId w:val="3"/>
        </w:numPr>
        <w:tabs>
          <w:tab w:val="left" w:pos="709"/>
        </w:tabs>
        <w:ind w:left="709" w:right="-1" w:hanging="709"/>
        <w:jc w:val="both"/>
        <w:rPr>
          <w:rFonts w:cs="Arial"/>
          <w:szCs w:val="22"/>
        </w:rPr>
      </w:pPr>
      <w:r w:rsidRPr="000A22CF">
        <w:rPr>
          <w:rFonts w:cs="Arial"/>
          <w:szCs w:val="22"/>
        </w:rPr>
        <w:t>No valor proposto deverá contemplar todas as despesas com o transporte e entrega do item no local indicado pela CAIXA, bem como, os valores de embalagens, seguros e outros insumos envolvidos do fornecimento.</w:t>
      </w:r>
    </w:p>
    <w:p w14:paraId="49447A12" w14:textId="77777777" w:rsidR="003B6D51" w:rsidRPr="000A22CF" w:rsidRDefault="003B6D51" w:rsidP="003B6D51">
      <w:pPr>
        <w:pStyle w:val="Lista"/>
        <w:tabs>
          <w:tab w:val="left" w:pos="709"/>
        </w:tabs>
        <w:ind w:right="-1"/>
        <w:jc w:val="both"/>
        <w:rPr>
          <w:rFonts w:cs="Arial"/>
          <w:szCs w:val="22"/>
        </w:rPr>
      </w:pPr>
    </w:p>
    <w:p w14:paraId="669EAFA0" w14:textId="77777777" w:rsidR="0032556C" w:rsidRPr="000A22CF" w:rsidRDefault="0032556C" w:rsidP="0032556C">
      <w:pPr>
        <w:pStyle w:val="Lista"/>
        <w:numPr>
          <w:ilvl w:val="1"/>
          <w:numId w:val="3"/>
        </w:numPr>
        <w:tabs>
          <w:tab w:val="left" w:pos="709"/>
        </w:tabs>
        <w:ind w:left="709" w:right="-1" w:hanging="709"/>
        <w:jc w:val="both"/>
        <w:rPr>
          <w:rFonts w:cs="Arial"/>
          <w:szCs w:val="22"/>
        </w:rPr>
      </w:pPr>
      <w:r w:rsidRPr="00FD0A73">
        <w:rPr>
          <w:rFonts w:cs="Arial"/>
          <w:szCs w:val="22"/>
        </w:rPr>
        <w:t>A CAIXA, após recebimento do documento fiscal e verificação do cumprimento de todas as cláusulas contratuais, efetuará o pagamento à CONTRATADA, no 10º (décimo) dia útil a contar da data da entrega do objeto aceito pela CAIXA, mediante crédito em conta corrente mantida pela CONTRATADA, obrigatoriamente, em agência da CAIXA.</w:t>
      </w:r>
    </w:p>
    <w:p w14:paraId="0898D374" w14:textId="77777777" w:rsidR="00AC1DED" w:rsidRPr="000A22CF" w:rsidRDefault="00AC1DED" w:rsidP="00AC1DED">
      <w:pPr>
        <w:pStyle w:val="PargrafodaLista"/>
        <w:rPr>
          <w:rFonts w:cs="Arial"/>
          <w:sz w:val="22"/>
          <w:szCs w:val="22"/>
        </w:rPr>
      </w:pPr>
    </w:p>
    <w:p w14:paraId="43EA24F6" w14:textId="69F4B3B3" w:rsidR="00AC1DED" w:rsidRPr="000A22CF" w:rsidRDefault="00AC1DED" w:rsidP="00E01152">
      <w:pPr>
        <w:pStyle w:val="Lista"/>
        <w:numPr>
          <w:ilvl w:val="1"/>
          <w:numId w:val="3"/>
        </w:numPr>
        <w:tabs>
          <w:tab w:val="left" w:pos="709"/>
        </w:tabs>
        <w:ind w:left="709" w:right="-1" w:hanging="709"/>
        <w:jc w:val="both"/>
        <w:rPr>
          <w:rFonts w:cs="Arial"/>
          <w:szCs w:val="22"/>
        </w:rPr>
      </w:pPr>
      <w:r w:rsidRPr="000A22CF">
        <w:rPr>
          <w:rFonts w:cs="Arial"/>
          <w:szCs w:val="22"/>
        </w:rPr>
        <w:t>Em todos os itens fornecidos, ainda que a entrega seja de vários equipamentos em um único local, não importando o quantitativo entregue, deverá constar fixado ao equipamento cópia da nota de remessa de forma individualizada para fins de futuros acionamentos de garantia, se necessário, pois pode ocorrer redistribuição interna.</w:t>
      </w:r>
    </w:p>
    <w:p w14:paraId="0C1672D4" w14:textId="77777777" w:rsidR="000322B5" w:rsidRPr="000A22CF" w:rsidRDefault="000322B5" w:rsidP="000322B5">
      <w:pPr>
        <w:pStyle w:val="PargrafodaLista"/>
        <w:rPr>
          <w:rFonts w:cs="Arial"/>
          <w:sz w:val="22"/>
          <w:szCs w:val="22"/>
        </w:rPr>
      </w:pPr>
    </w:p>
    <w:p w14:paraId="059DA6D8" w14:textId="1E43208C" w:rsidR="000322B5" w:rsidRPr="000A22CF" w:rsidRDefault="000322B5" w:rsidP="00E01152">
      <w:pPr>
        <w:pStyle w:val="Lista"/>
        <w:numPr>
          <w:ilvl w:val="1"/>
          <w:numId w:val="3"/>
        </w:numPr>
        <w:tabs>
          <w:tab w:val="left" w:pos="709"/>
        </w:tabs>
        <w:ind w:left="709" w:right="-1" w:hanging="709"/>
        <w:jc w:val="both"/>
        <w:rPr>
          <w:rFonts w:cs="Arial"/>
          <w:szCs w:val="22"/>
        </w:rPr>
      </w:pPr>
      <w:r w:rsidRPr="000A22CF">
        <w:rPr>
          <w:rFonts w:cs="Arial"/>
          <w:szCs w:val="22"/>
        </w:rPr>
        <w:t>Transmitir, quando solicitado, pelo e-mail cesup12@caixa.gov.br, ou outro endereço que a Caixa indicar, as informações sobre a remessa do equipamento adquirido, seja total ou parcial, especialmente quanto a: data de despacho, quantidade remetida, nome do produto, número da nota fiscal e da autorização de fornecimento, destino, nome da transportadora e a data prevista para a chegada do material ao destino, quando questionada por esta.</w:t>
      </w:r>
    </w:p>
    <w:p w14:paraId="520E8BED" w14:textId="77777777" w:rsidR="0033420B" w:rsidRPr="000A22CF" w:rsidRDefault="0033420B" w:rsidP="0033420B">
      <w:pPr>
        <w:pStyle w:val="PargrafodaLista"/>
        <w:rPr>
          <w:rFonts w:cs="Arial"/>
          <w:sz w:val="22"/>
          <w:szCs w:val="22"/>
        </w:rPr>
      </w:pPr>
    </w:p>
    <w:p w14:paraId="6708A77E" w14:textId="131AE64E" w:rsidR="0033420B" w:rsidRPr="000A22CF" w:rsidRDefault="0033420B" w:rsidP="00E01152">
      <w:pPr>
        <w:pStyle w:val="Lista"/>
        <w:numPr>
          <w:ilvl w:val="1"/>
          <w:numId w:val="3"/>
        </w:numPr>
        <w:tabs>
          <w:tab w:val="left" w:pos="709"/>
        </w:tabs>
        <w:ind w:left="709" w:right="-1" w:hanging="709"/>
        <w:jc w:val="both"/>
        <w:rPr>
          <w:rFonts w:cs="Arial"/>
          <w:szCs w:val="22"/>
        </w:rPr>
      </w:pPr>
      <w:r w:rsidRPr="000A22CF">
        <w:rPr>
          <w:rFonts w:cs="Arial"/>
          <w:szCs w:val="22"/>
        </w:rPr>
        <w:t>A emissão da nota fiscal de venda deverá ser em nome da contratante – CAIXA ECONÔMICA FEDERAL, com o CNPJ informado no instrumento contratual e encaminhada para os endereços de entrega, constantes no Termo de Referência, para os procedimentos de recebimento do material e posterior pagamento.</w:t>
      </w:r>
    </w:p>
    <w:p w14:paraId="59704B99" w14:textId="77777777" w:rsidR="00BD5C57" w:rsidRPr="000A22CF" w:rsidRDefault="00BD5C57" w:rsidP="00BD5C57">
      <w:pPr>
        <w:pStyle w:val="Lista"/>
        <w:tabs>
          <w:tab w:val="left" w:pos="709"/>
        </w:tabs>
        <w:ind w:left="709" w:right="-1" w:hanging="709"/>
        <w:jc w:val="both"/>
        <w:rPr>
          <w:rFonts w:cs="Arial"/>
          <w:szCs w:val="22"/>
        </w:rPr>
      </w:pPr>
    </w:p>
    <w:p w14:paraId="44110B97" w14:textId="19B1B0A9" w:rsidR="00BD5C57" w:rsidRPr="000A22CF" w:rsidRDefault="00BD5C57" w:rsidP="00413438">
      <w:pPr>
        <w:pStyle w:val="Lista"/>
        <w:numPr>
          <w:ilvl w:val="1"/>
          <w:numId w:val="3"/>
        </w:numPr>
        <w:tabs>
          <w:tab w:val="left" w:pos="709"/>
        </w:tabs>
        <w:ind w:left="709" w:right="-1" w:hanging="709"/>
        <w:jc w:val="both"/>
        <w:rPr>
          <w:rFonts w:cs="Arial"/>
          <w:szCs w:val="22"/>
        </w:rPr>
      </w:pPr>
      <w:r w:rsidRPr="000A22CF">
        <w:rPr>
          <w:rFonts w:cs="Arial"/>
          <w:szCs w:val="22"/>
        </w:rPr>
        <w:t>Caso seja constatada alguma irregularidade nas notas fiscais/faturas, estas serão devolvidas ao fornecedor para as correções necessárias, com as informações que motivaram sua rejeição, contando-se o prazo para pagamento da data da sua reapresentação.</w:t>
      </w:r>
    </w:p>
    <w:p w14:paraId="5CF685FB" w14:textId="77777777" w:rsidR="00BD5C57" w:rsidRPr="000A22CF" w:rsidRDefault="00BD5C57" w:rsidP="00BD5C57">
      <w:pPr>
        <w:autoSpaceDE w:val="0"/>
        <w:autoSpaceDN w:val="0"/>
        <w:adjustRightInd w:val="0"/>
        <w:ind w:left="720"/>
        <w:jc w:val="both"/>
        <w:rPr>
          <w:rFonts w:ascii="Arial" w:hAnsi="Arial" w:cs="Arial"/>
          <w:sz w:val="22"/>
          <w:szCs w:val="22"/>
        </w:rPr>
      </w:pPr>
    </w:p>
    <w:p w14:paraId="78AA0D67" w14:textId="2A3A4FDD" w:rsidR="003B6D51" w:rsidRPr="000A22CF" w:rsidRDefault="00BD5C57" w:rsidP="00413438">
      <w:pPr>
        <w:pStyle w:val="Lista"/>
        <w:numPr>
          <w:ilvl w:val="1"/>
          <w:numId w:val="3"/>
        </w:numPr>
        <w:tabs>
          <w:tab w:val="left" w:pos="709"/>
        </w:tabs>
        <w:ind w:left="709" w:right="-1" w:hanging="709"/>
        <w:jc w:val="both"/>
        <w:rPr>
          <w:rFonts w:cs="Arial"/>
          <w:szCs w:val="22"/>
        </w:rPr>
      </w:pPr>
      <w:r w:rsidRPr="000A22CF">
        <w:rPr>
          <w:rFonts w:cs="Arial"/>
          <w:szCs w:val="22"/>
        </w:rPr>
        <w:t xml:space="preserve">Deverá (ao) ser recolhida(s) na(s) Unidade(s) CAIXA atendida(s), no momento da entrega do item, comprovante de entrega, que deverá ter </w:t>
      </w:r>
      <w:r w:rsidR="001173A6" w:rsidRPr="000A22CF">
        <w:rPr>
          <w:rFonts w:cs="Arial"/>
          <w:szCs w:val="22"/>
        </w:rPr>
        <w:t>o nome completo</w:t>
      </w:r>
      <w:r w:rsidR="000A22CF" w:rsidRPr="000A22CF">
        <w:rPr>
          <w:rFonts w:cs="Arial"/>
          <w:szCs w:val="22"/>
        </w:rPr>
        <w:t xml:space="preserve"> do recebedor</w:t>
      </w:r>
      <w:r w:rsidRPr="000A22CF">
        <w:rPr>
          <w:rFonts w:cs="Arial"/>
          <w:szCs w:val="22"/>
        </w:rPr>
        <w:t>, data e</w:t>
      </w:r>
      <w:r w:rsidR="001173A6" w:rsidRPr="000A22CF">
        <w:rPr>
          <w:rFonts w:cs="Arial"/>
          <w:szCs w:val="22"/>
        </w:rPr>
        <w:t>/ou</w:t>
      </w:r>
      <w:r w:rsidRPr="000A22CF">
        <w:rPr>
          <w:rFonts w:cs="Arial"/>
          <w:szCs w:val="22"/>
        </w:rPr>
        <w:t xml:space="preserve"> carimbo de empregado CAIXA ou de empregado terceirizado responsável no caso de entrega Depósito de material permanente da CAIXA - LEGÍVEIS, para fins de faturamento (Termo de Recebimento).</w:t>
      </w:r>
    </w:p>
    <w:p w14:paraId="481D411F" w14:textId="64ED409F" w:rsidR="00491356" w:rsidRPr="000A22CF" w:rsidRDefault="00491356" w:rsidP="00413438">
      <w:pPr>
        <w:pStyle w:val="Lista"/>
        <w:tabs>
          <w:tab w:val="left" w:pos="709"/>
        </w:tabs>
        <w:ind w:left="709" w:right="-1" w:firstLine="0"/>
        <w:jc w:val="both"/>
        <w:rPr>
          <w:rFonts w:cs="Arial"/>
          <w:szCs w:val="22"/>
        </w:rPr>
      </w:pPr>
    </w:p>
    <w:p w14:paraId="4FB4BE21" w14:textId="1A16ACDA" w:rsidR="00F944D4" w:rsidRPr="000A22CF" w:rsidRDefault="00F944D4" w:rsidP="00413438">
      <w:pPr>
        <w:pStyle w:val="Lista"/>
        <w:numPr>
          <w:ilvl w:val="1"/>
          <w:numId w:val="3"/>
        </w:numPr>
        <w:tabs>
          <w:tab w:val="left" w:pos="709"/>
        </w:tabs>
        <w:ind w:left="709" w:right="-1" w:hanging="709"/>
        <w:jc w:val="both"/>
        <w:rPr>
          <w:rFonts w:cs="Arial"/>
          <w:szCs w:val="22"/>
        </w:rPr>
      </w:pPr>
      <w:r w:rsidRPr="000A22CF">
        <w:rPr>
          <w:rFonts w:cs="Arial"/>
          <w:szCs w:val="22"/>
        </w:rPr>
        <w:t xml:space="preserve">Os atestes/comprovantes de </w:t>
      </w:r>
      <w:r w:rsidR="00A07627" w:rsidRPr="000A22CF">
        <w:rPr>
          <w:rFonts w:cs="Arial"/>
          <w:szCs w:val="22"/>
        </w:rPr>
        <w:t>entrega</w:t>
      </w:r>
      <w:r w:rsidRPr="000A22CF">
        <w:rPr>
          <w:rFonts w:cs="Arial"/>
          <w:szCs w:val="22"/>
        </w:rPr>
        <w:t xml:space="preserve"> e notas de remessa deverão ser encaminhados para a caixa postal da </w:t>
      </w:r>
      <w:hyperlink r:id="rId11" w:history="1">
        <w:r w:rsidR="0026250D" w:rsidRPr="00413438">
          <w:rPr>
            <w:rFonts w:cs="Arial"/>
          </w:rPr>
          <w:t>cesup12@caixa.gov.br</w:t>
        </w:r>
      </w:hyperlink>
      <w:r w:rsidRPr="000A22CF">
        <w:rPr>
          <w:rFonts w:cs="Arial"/>
          <w:szCs w:val="22"/>
        </w:rPr>
        <w:t>, responsável pela conferência destes</w:t>
      </w:r>
      <w:r w:rsidR="0026250D" w:rsidRPr="000A22CF">
        <w:rPr>
          <w:rFonts w:cs="Arial"/>
          <w:szCs w:val="22"/>
        </w:rPr>
        <w:t>, assim como, a</w:t>
      </w:r>
      <w:r w:rsidRPr="000A22CF">
        <w:rPr>
          <w:rFonts w:cs="Arial"/>
          <w:szCs w:val="22"/>
        </w:rPr>
        <w:t>s notas fiscais de venda</w:t>
      </w:r>
      <w:r w:rsidR="0026250D" w:rsidRPr="000A22CF">
        <w:rPr>
          <w:rFonts w:cs="Arial"/>
          <w:szCs w:val="22"/>
        </w:rPr>
        <w:t xml:space="preserve">, as quais servirão para os procedimentos </w:t>
      </w:r>
      <w:r w:rsidRPr="000A22CF">
        <w:rPr>
          <w:rFonts w:cs="Arial"/>
          <w:szCs w:val="22"/>
        </w:rPr>
        <w:t>de pagamento.</w:t>
      </w:r>
    </w:p>
    <w:p w14:paraId="2ED11F68" w14:textId="3FDB7234" w:rsidR="003B6D51" w:rsidRPr="000A22CF" w:rsidRDefault="00F944D4" w:rsidP="00650A69">
      <w:pPr>
        <w:pStyle w:val="Lista"/>
        <w:tabs>
          <w:tab w:val="left" w:pos="709"/>
        </w:tabs>
        <w:ind w:left="709" w:right="-1" w:firstLine="0"/>
        <w:jc w:val="both"/>
        <w:rPr>
          <w:rFonts w:cs="Arial"/>
          <w:szCs w:val="22"/>
        </w:rPr>
      </w:pPr>
      <w:r w:rsidRPr="000A22CF">
        <w:rPr>
          <w:rFonts w:cs="Arial"/>
          <w:szCs w:val="22"/>
        </w:rPr>
        <w:t> </w:t>
      </w:r>
    </w:p>
    <w:p w14:paraId="27AE9D58" w14:textId="193E82D8" w:rsidR="00BD5C57" w:rsidRPr="000A22CF" w:rsidRDefault="00BD5C57" w:rsidP="00413438">
      <w:pPr>
        <w:pStyle w:val="Lista"/>
        <w:numPr>
          <w:ilvl w:val="1"/>
          <w:numId w:val="3"/>
        </w:numPr>
        <w:tabs>
          <w:tab w:val="left" w:pos="709"/>
        </w:tabs>
        <w:ind w:left="709" w:right="-1" w:hanging="709"/>
        <w:jc w:val="both"/>
        <w:rPr>
          <w:rFonts w:cs="Arial"/>
          <w:szCs w:val="22"/>
        </w:rPr>
      </w:pPr>
      <w:r w:rsidRPr="000A22CF">
        <w:rPr>
          <w:rFonts w:cs="Arial"/>
          <w:szCs w:val="22"/>
        </w:rPr>
        <w:t>O descumprimento do prazo de entrega definido ensejará em multa no valor total d</w:t>
      </w:r>
      <w:r w:rsidR="003B6D51" w:rsidRPr="000A22CF">
        <w:rPr>
          <w:rFonts w:cs="Arial"/>
          <w:szCs w:val="22"/>
        </w:rPr>
        <w:t>o</w:t>
      </w:r>
      <w:r w:rsidRPr="000A22CF">
        <w:rPr>
          <w:rFonts w:cs="Arial"/>
          <w:szCs w:val="22"/>
        </w:rPr>
        <w:t xml:space="preserve"> </w:t>
      </w:r>
      <w:r w:rsidRPr="000A22CF">
        <w:rPr>
          <w:rFonts w:cs="Arial"/>
          <w:szCs w:val="22"/>
        </w:rPr>
        <w:lastRenderedPageBreak/>
        <w:t>pedido/contrato de:</w:t>
      </w:r>
    </w:p>
    <w:p w14:paraId="70D6F429" w14:textId="77777777" w:rsidR="00BD5C57" w:rsidRPr="000A22CF" w:rsidRDefault="00BD5C57" w:rsidP="00BD5C57">
      <w:pPr>
        <w:tabs>
          <w:tab w:val="left" w:pos="709"/>
        </w:tabs>
        <w:ind w:left="709" w:hanging="709"/>
        <w:jc w:val="both"/>
        <w:rPr>
          <w:rFonts w:ascii="Arial" w:hAnsi="Arial" w:cs="Arial"/>
          <w:sz w:val="22"/>
          <w:szCs w:val="22"/>
        </w:rPr>
      </w:pPr>
    </w:p>
    <w:p w14:paraId="0161B5C5" w14:textId="77777777" w:rsidR="00BD5C57" w:rsidRPr="000A22CF" w:rsidRDefault="00BD5C57" w:rsidP="00E01152">
      <w:pPr>
        <w:numPr>
          <w:ilvl w:val="0"/>
          <w:numId w:val="4"/>
        </w:numPr>
        <w:tabs>
          <w:tab w:val="left" w:pos="709"/>
          <w:tab w:val="num" w:pos="1080"/>
        </w:tabs>
        <w:ind w:left="709" w:firstLine="11"/>
        <w:jc w:val="both"/>
        <w:rPr>
          <w:rFonts w:ascii="Arial" w:hAnsi="Arial" w:cs="Arial"/>
          <w:sz w:val="22"/>
          <w:szCs w:val="22"/>
        </w:rPr>
      </w:pPr>
      <w:r w:rsidRPr="000A22CF">
        <w:rPr>
          <w:rFonts w:ascii="Arial" w:hAnsi="Arial" w:cs="Arial"/>
          <w:sz w:val="22"/>
          <w:szCs w:val="22"/>
        </w:rPr>
        <w:t xml:space="preserve">2% (dois por cento) do valor total do pedido com atraso no período de </w:t>
      </w:r>
      <w:smartTag w:uri="urn:schemas-microsoft-com:office:smarttags" w:element="metricconverter">
        <w:smartTagPr>
          <w:attr w:name="ProductID" w:val="1 a"/>
        </w:smartTagPr>
        <w:r w:rsidRPr="000A22CF">
          <w:rPr>
            <w:rFonts w:ascii="Arial" w:hAnsi="Arial" w:cs="Arial"/>
            <w:sz w:val="22"/>
            <w:szCs w:val="22"/>
          </w:rPr>
          <w:t>1 a</w:t>
        </w:r>
      </w:smartTag>
      <w:r w:rsidRPr="000A22CF">
        <w:rPr>
          <w:rFonts w:ascii="Arial" w:hAnsi="Arial" w:cs="Arial"/>
          <w:sz w:val="22"/>
          <w:szCs w:val="22"/>
        </w:rPr>
        <w:t xml:space="preserve"> 15 dias;</w:t>
      </w:r>
    </w:p>
    <w:p w14:paraId="1C86F733" w14:textId="77777777" w:rsidR="00BD5C57" w:rsidRPr="000A22CF" w:rsidRDefault="00BD5C57" w:rsidP="00E01152">
      <w:pPr>
        <w:numPr>
          <w:ilvl w:val="0"/>
          <w:numId w:val="4"/>
        </w:numPr>
        <w:tabs>
          <w:tab w:val="left" w:pos="709"/>
          <w:tab w:val="num" w:pos="1080"/>
        </w:tabs>
        <w:ind w:left="709" w:firstLine="11"/>
        <w:jc w:val="both"/>
        <w:rPr>
          <w:rFonts w:ascii="Arial" w:hAnsi="Arial" w:cs="Arial"/>
          <w:sz w:val="22"/>
          <w:szCs w:val="22"/>
        </w:rPr>
      </w:pPr>
      <w:r w:rsidRPr="000A22CF">
        <w:rPr>
          <w:rFonts w:ascii="Arial" w:hAnsi="Arial" w:cs="Arial"/>
          <w:sz w:val="22"/>
          <w:szCs w:val="22"/>
        </w:rPr>
        <w:t>ou 3</w:t>
      </w:r>
      <w:proofErr w:type="gramStart"/>
      <w:r w:rsidRPr="000A22CF">
        <w:rPr>
          <w:rFonts w:ascii="Arial" w:hAnsi="Arial" w:cs="Arial"/>
          <w:sz w:val="22"/>
          <w:szCs w:val="22"/>
        </w:rPr>
        <w:t>%(</w:t>
      </w:r>
      <w:proofErr w:type="gramEnd"/>
      <w:r w:rsidRPr="000A22CF">
        <w:rPr>
          <w:rFonts w:ascii="Arial" w:hAnsi="Arial" w:cs="Arial"/>
          <w:sz w:val="22"/>
          <w:szCs w:val="22"/>
        </w:rPr>
        <w:t xml:space="preserve">três por cento) no período de </w:t>
      </w:r>
      <w:smartTag w:uri="urn:schemas-microsoft-com:office:smarttags" w:element="metricconverter">
        <w:smartTagPr>
          <w:attr w:name="ProductID" w:val="16 a"/>
        </w:smartTagPr>
        <w:r w:rsidRPr="000A22CF">
          <w:rPr>
            <w:rFonts w:ascii="Arial" w:hAnsi="Arial" w:cs="Arial"/>
            <w:sz w:val="22"/>
            <w:szCs w:val="22"/>
          </w:rPr>
          <w:t>16 a</w:t>
        </w:r>
      </w:smartTag>
      <w:r w:rsidRPr="000A22CF">
        <w:rPr>
          <w:rFonts w:ascii="Arial" w:hAnsi="Arial" w:cs="Arial"/>
          <w:sz w:val="22"/>
          <w:szCs w:val="22"/>
        </w:rPr>
        <w:t xml:space="preserve"> 30 dias de atraso;</w:t>
      </w:r>
    </w:p>
    <w:p w14:paraId="00C60E96" w14:textId="77777777" w:rsidR="00BD5C57" w:rsidRPr="000A22CF" w:rsidRDefault="00BD5C57" w:rsidP="00E01152">
      <w:pPr>
        <w:numPr>
          <w:ilvl w:val="0"/>
          <w:numId w:val="4"/>
        </w:numPr>
        <w:tabs>
          <w:tab w:val="left" w:pos="709"/>
          <w:tab w:val="num" w:pos="1080"/>
        </w:tabs>
        <w:ind w:left="709" w:firstLine="11"/>
        <w:jc w:val="both"/>
        <w:rPr>
          <w:rFonts w:ascii="Arial" w:hAnsi="Arial" w:cs="Arial"/>
          <w:sz w:val="22"/>
          <w:szCs w:val="22"/>
        </w:rPr>
      </w:pPr>
      <w:proofErr w:type="gramStart"/>
      <w:r w:rsidRPr="000A22CF">
        <w:rPr>
          <w:rFonts w:ascii="Arial" w:hAnsi="Arial" w:cs="Arial"/>
          <w:sz w:val="22"/>
          <w:szCs w:val="22"/>
        </w:rPr>
        <w:t>ou  5</w:t>
      </w:r>
      <w:proofErr w:type="gramEnd"/>
      <w:r w:rsidRPr="000A22CF">
        <w:rPr>
          <w:rFonts w:ascii="Arial" w:hAnsi="Arial" w:cs="Arial"/>
          <w:sz w:val="22"/>
          <w:szCs w:val="22"/>
        </w:rPr>
        <w:t>%  no período superior a 31 dias de atraso.</w:t>
      </w:r>
    </w:p>
    <w:p w14:paraId="492A522B" w14:textId="77777777" w:rsidR="00BD5C57" w:rsidRPr="000A22CF" w:rsidRDefault="00BD5C57" w:rsidP="00BD5C57">
      <w:pPr>
        <w:tabs>
          <w:tab w:val="left" w:pos="709"/>
        </w:tabs>
        <w:ind w:left="709" w:hanging="709"/>
        <w:jc w:val="both"/>
        <w:rPr>
          <w:rFonts w:ascii="Arial" w:hAnsi="Arial" w:cs="Arial"/>
          <w:sz w:val="22"/>
          <w:szCs w:val="22"/>
        </w:rPr>
      </w:pPr>
    </w:p>
    <w:p w14:paraId="779F0A42" w14:textId="0E2E5C48" w:rsidR="00FA67B9" w:rsidRPr="000A22CF" w:rsidRDefault="00BD5C57" w:rsidP="00413438">
      <w:pPr>
        <w:pStyle w:val="Lista"/>
        <w:numPr>
          <w:ilvl w:val="1"/>
          <w:numId w:val="3"/>
        </w:numPr>
        <w:tabs>
          <w:tab w:val="left" w:pos="709"/>
        </w:tabs>
        <w:ind w:left="709" w:right="-1" w:hanging="709"/>
        <w:jc w:val="both"/>
        <w:rPr>
          <w:rFonts w:cs="Arial"/>
          <w:szCs w:val="22"/>
        </w:rPr>
      </w:pPr>
      <w:r w:rsidRPr="000A22CF">
        <w:rPr>
          <w:rFonts w:cs="Arial"/>
          <w:szCs w:val="22"/>
        </w:rPr>
        <w:t xml:space="preserve">No caso de atraso superior a 30 (trinta) dias, será facultado a CAIXA, a partir do 31º (trigésimo primeiro) dia, a seu exclusivo critério, rescindir o contrato, </w:t>
      </w:r>
      <w:bookmarkStart w:id="1" w:name="_Hlk66191570"/>
      <w:r w:rsidR="00FA67B9" w:rsidRPr="000A22CF">
        <w:rPr>
          <w:rFonts w:cs="Arial"/>
          <w:szCs w:val="22"/>
        </w:rPr>
        <w:t>garantido o direito prévio da citação e da ampla defesa, podendo ensejar demais sanções cabíveis, inclusive multa, conforme citado acima.</w:t>
      </w:r>
    </w:p>
    <w:p w14:paraId="2B597060" w14:textId="77777777" w:rsidR="003B6D51" w:rsidRPr="000A22CF" w:rsidRDefault="003B6D51" w:rsidP="00650A69">
      <w:pPr>
        <w:pStyle w:val="Lista"/>
        <w:tabs>
          <w:tab w:val="left" w:pos="709"/>
        </w:tabs>
        <w:ind w:left="709" w:right="-1" w:firstLine="0"/>
        <w:jc w:val="both"/>
        <w:rPr>
          <w:rFonts w:cs="Arial"/>
          <w:szCs w:val="22"/>
        </w:rPr>
      </w:pPr>
    </w:p>
    <w:p w14:paraId="2138EA05" w14:textId="2396F865" w:rsidR="00BD5C57" w:rsidRPr="000A22CF" w:rsidRDefault="00BD5C57" w:rsidP="00413438">
      <w:pPr>
        <w:pStyle w:val="Lista"/>
        <w:numPr>
          <w:ilvl w:val="1"/>
          <w:numId w:val="3"/>
        </w:numPr>
        <w:tabs>
          <w:tab w:val="left" w:pos="709"/>
        </w:tabs>
        <w:ind w:left="709" w:right="-1" w:hanging="709"/>
        <w:jc w:val="both"/>
        <w:rPr>
          <w:rFonts w:cs="Arial"/>
          <w:szCs w:val="22"/>
        </w:rPr>
      </w:pPr>
      <w:r w:rsidRPr="000A22CF">
        <w:rPr>
          <w:rFonts w:cs="Arial"/>
          <w:szCs w:val="22"/>
        </w:rPr>
        <w:t>Será aplicada multa de 2% (dois por cento) do valor total do pedido pela recusa não justificada em assinar a Ordem de Fornecimento/Contrato, pelo fornecedor;</w:t>
      </w:r>
    </w:p>
    <w:p w14:paraId="52B30554" w14:textId="77777777" w:rsidR="00AC1DED" w:rsidRPr="000A22CF" w:rsidRDefault="00AC1DED" w:rsidP="00650A69">
      <w:pPr>
        <w:pStyle w:val="Lista"/>
        <w:tabs>
          <w:tab w:val="left" w:pos="709"/>
        </w:tabs>
        <w:ind w:left="709" w:right="-1" w:firstLine="0"/>
        <w:jc w:val="both"/>
        <w:rPr>
          <w:rFonts w:cs="Arial"/>
          <w:szCs w:val="22"/>
        </w:rPr>
      </w:pPr>
    </w:p>
    <w:bookmarkEnd w:id="1"/>
    <w:p w14:paraId="1FEB9F7F" w14:textId="71C4040B" w:rsidR="00BD5C57" w:rsidRDefault="00AC1DED" w:rsidP="00413438">
      <w:pPr>
        <w:pStyle w:val="Lista"/>
        <w:numPr>
          <w:ilvl w:val="1"/>
          <w:numId w:val="3"/>
        </w:numPr>
        <w:tabs>
          <w:tab w:val="left" w:pos="709"/>
        </w:tabs>
        <w:ind w:left="709" w:right="-1" w:hanging="709"/>
        <w:jc w:val="both"/>
        <w:rPr>
          <w:rFonts w:cs="Arial"/>
          <w:szCs w:val="22"/>
        </w:rPr>
      </w:pPr>
      <w:r w:rsidRPr="000A22CF">
        <w:rPr>
          <w:rFonts w:cs="Arial"/>
          <w:szCs w:val="22"/>
        </w:rPr>
        <w:t>C</w:t>
      </w:r>
      <w:r w:rsidR="00BD5C57" w:rsidRPr="000A22CF">
        <w:rPr>
          <w:rFonts w:cs="Arial"/>
          <w:szCs w:val="22"/>
        </w:rPr>
        <w:t>aso seja constatada alguma irregularidade nas notas fiscais/faturas, estas serão devolvidas ao fornecedor para as necessárias correções, com as informações que motivaram sua rejeição, contando-se o prazo para pagamento da data da sua reapresentação.</w:t>
      </w:r>
    </w:p>
    <w:p w14:paraId="3594B564" w14:textId="77777777" w:rsidR="00650A69" w:rsidRDefault="00650A69" w:rsidP="00650A69">
      <w:pPr>
        <w:pStyle w:val="PargrafodaLista"/>
        <w:rPr>
          <w:rFonts w:cs="Arial"/>
          <w:szCs w:val="22"/>
        </w:rPr>
      </w:pPr>
    </w:p>
    <w:p w14:paraId="593BA586" w14:textId="6ABC1648" w:rsidR="00EF7E82" w:rsidRDefault="00EF7E82" w:rsidP="00413438">
      <w:pPr>
        <w:pStyle w:val="Lista"/>
        <w:numPr>
          <w:ilvl w:val="1"/>
          <w:numId w:val="3"/>
        </w:numPr>
        <w:tabs>
          <w:tab w:val="left" w:pos="709"/>
        </w:tabs>
        <w:ind w:left="709" w:right="-1" w:hanging="709"/>
        <w:jc w:val="both"/>
        <w:rPr>
          <w:rFonts w:cs="Arial"/>
          <w:szCs w:val="22"/>
        </w:rPr>
      </w:pPr>
      <w:r w:rsidRPr="00413438">
        <w:rPr>
          <w:rFonts w:cs="Arial"/>
          <w:szCs w:val="22"/>
        </w:rPr>
        <w:t>Após o fornecimento dos itens, a contratada terá o prazo de até 30 dias corridos para o envio da documentação (atestes de entrega devidamente preenchidos e assinados) a Caixa.</w:t>
      </w:r>
    </w:p>
    <w:p w14:paraId="5DABCC8E" w14:textId="77777777" w:rsidR="00CD1F56" w:rsidRDefault="00CD1F56" w:rsidP="00CD1F56">
      <w:pPr>
        <w:pStyle w:val="PargrafodaLista"/>
        <w:rPr>
          <w:rFonts w:cs="Arial"/>
          <w:szCs w:val="22"/>
        </w:rPr>
      </w:pPr>
    </w:p>
    <w:p w14:paraId="663CBA9B" w14:textId="5BFE5D82" w:rsidR="00E10A0C" w:rsidRDefault="00E10A0C" w:rsidP="00413438">
      <w:pPr>
        <w:pStyle w:val="Lista"/>
        <w:numPr>
          <w:ilvl w:val="1"/>
          <w:numId w:val="3"/>
        </w:numPr>
        <w:tabs>
          <w:tab w:val="left" w:pos="709"/>
        </w:tabs>
        <w:ind w:left="709" w:right="-1" w:hanging="709"/>
        <w:jc w:val="both"/>
        <w:rPr>
          <w:rFonts w:cs="Arial"/>
          <w:szCs w:val="22"/>
        </w:rPr>
      </w:pPr>
      <w:r w:rsidRPr="00413438">
        <w:rPr>
          <w:rFonts w:cs="Arial"/>
          <w:szCs w:val="22"/>
        </w:rPr>
        <w:t>Juntamente aos atestes deverá ser enviado relatório consolidado de todas as entregas realizadas referentes ao pedido/nota fiscal onde deverão ser informados os dados referentes as entregas: número de inventario, número do pedido, item, quantidade, data da entrega, nome e número da unidade/deposito de material permanente de destino, nome do empregado caixa ou terceirizado responsável pelo recebimento.</w:t>
      </w:r>
    </w:p>
    <w:p w14:paraId="7F086169" w14:textId="77777777" w:rsidR="00CD1F56" w:rsidRDefault="00CD1F56" w:rsidP="00CD1F56">
      <w:pPr>
        <w:pStyle w:val="PargrafodaLista"/>
        <w:rPr>
          <w:rFonts w:cs="Arial"/>
          <w:szCs w:val="22"/>
        </w:rPr>
      </w:pPr>
    </w:p>
    <w:p w14:paraId="5FB2C32A" w14:textId="5EDC80B6" w:rsidR="00E10A0C" w:rsidRPr="00413438" w:rsidRDefault="00E10A0C" w:rsidP="00413438">
      <w:pPr>
        <w:pStyle w:val="Lista"/>
        <w:numPr>
          <w:ilvl w:val="1"/>
          <w:numId w:val="3"/>
        </w:numPr>
        <w:tabs>
          <w:tab w:val="left" w:pos="709"/>
        </w:tabs>
        <w:ind w:left="709" w:right="-1" w:hanging="709"/>
        <w:jc w:val="both"/>
        <w:rPr>
          <w:rFonts w:cs="Arial"/>
          <w:szCs w:val="22"/>
        </w:rPr>
      </w:pPr>
      <w:r w:rsidRPr="00413438">
        <w:rPr>
          <w:rFonts w:cs="Arial"/>
          <w:szCs w:val="22"/>
        </w:rPr>
        <w:t>A CONTRATADA deverá aceitar modificações no local de entrega dos materiais, com aviso prévio da CAIXA, em razão de eventuais alterações supervenientes a assinatura do contrato.</w:t>
      </w:r>
    </w:p>
    <w:p w14:paraId="52CCE7D1" w14:textId="77777777" w:rsidR="006106A5" w:rsidRPr="000A22CF" w:rsidRDefault="006106A5" w:rsidP="00BD5C57">
      <w:pPr>
        <w:pStyle w:val="Lista"/>
        <w:tabs>
          <w:tab w:val="left" w:pos="709"/>
          <w:tab w:val="left" w:pos="1080"/>
        </w:tabs>
        <w:ind w:left="709" w:right="-1" w:firstLine="0"/>
        <w:jc w:val="both"/>
        <w:rPr>
          <w:rFonts w:cs="Arial"/>
          <w:szCs w:val="22"/>
        </w:rPr>
      </w:pPr>
    </w:p>
    <w:p w14:paraId="19E615CB" w14:textId="42D21FB7" w:rsidR="00BD5C57" w:rsidRPr="000A22CF" w:rsidRDefault="00BD5C57" w:rsidP="00CD1F56">
      <w:pPr>
        <w:pStyle w:val="Ttulo"/>
        <w:numPr>
          <w:ilvl w:val="0"/>
          <w:numId w:val="3"/>
        </w:numPr>
        <w:tabs>
          <w:tab w:val="left" w:pos="709"/>
          <w:tab w:val="left" w:pos="1080"/>
        </w:tabs>
        <w:ind w:left="709" w:hanging="709"/>
        <w:jc w:val="both"/>
        <w:rPr>
          <w:rFonts w:cs="Arial"/>
          <w:b/>
          <w:szCs w:val="22"/>
          <w:u w:val="none"/>
        </w:rPr>
      </w:pPr>
      <w:r w:rsidRPr="000A22CF">
        <w:rPr>
          <w:rFonts w:cs="Arial"/>
          <w:b/>
          <w:szCs w:val="22"/>
          <w:u w:val="none"/>
        </w:rPr>
        <w:t>OBRIGAÇÕES ESPECÍFICAS DA CAIXA</w:t>
      </w:r>
    </w:p>
    <w:p w14:paraId="2ADED08F" w14:textId="77777777" w:rsidR="00BD5C57" w:rsidRPr="000A22CF" w:rsidRDefault="00BD5C57" w:rsidP="00BD5C57">
      <w:pPr>
        <w:pStyle w:val="Ttulo"/>
        <w:tabs>
          <w:tab w:val="left" w:pos="709"/>
          <w:tab w:val="left" w:pos="1080"/>
        </w:tabs>
        <w:ind w:left="720" w:right="-1"/>
        <w:jc w:val="both"/>
        <w:rPr>
          <w:rFonts w:cs="Arial"/>
          <w:b/>
          <w:szCs w:val="22"/>
          <w:u w:val="none"/>
        </w:rPr>
      </w:pPr>
    </w:p>
    <w:p w14:paraId="40F3C030" w14:textId="77DEB6DF" w:rsidR="00BD5C57" w:rsidRPr="000A22CF" w:rsidRDefault="00BD5C57" w:rsidP="00CD1F56">
      <w:pPr>
        <w:pStyle w:val="Lista"/>
        <w:numPr>
          <w:ilvl w:val="1"/>
          <w:numId w:val="3"/>
        </w:numPr>
        <w:tabs>
          <w:tab w:val="left" w:pos="709"/>
        </w:tabs>
        <w:ind w:left="709" w:right="-1" w:hanging="709"/>
        <w:jc w:val="both"/>
        <w:rPr>
          <w:rFonts w:cs="Arial"/>
          <w:szCs w:val="22"/>
        </w:rPr>
      </w:pPr>
      <w:r w:rsidRPr="000A22CF">
        <w:rPr>
          <w:rFonts w:cs="Arial"/>
          <w:szCs w:val="22"/>
        </w:rPr>
        <w:t>Permitir ao pessoal técnico da CONTRATADA, acesso ao local de entrega, obedecido ao horário de expediente da CAIXA ou em horário excepcional estabelecido pela CAIXA sem nenhum ônus adicional.</w:t>
      </w:r>
    </w:p>
    <w:p w14:paraId="6220BACA" w14:textId="77777777" w:rsidR="00A5111E" w:rsidRPr="000A22CF" w:rsidRDefault="00A5111E" w:rsidP="00A5111E">
      <w:pPr>
        <w:pStyle w:val="Lista"/>
        <w:tabs>
          <w:tab w:val="left" w:pos="709"/>
          <w:tab w:val="left" w:pos="1080"/>
        </w:tabs>
        <w:ind w:left="525" w:right="-1" w:hanging="525"/>
        <w:jc w:val="both"/>
        <w:rPr>
          <w:rFonts w:cs="Arial"/>
          <w:szCs w:val="22"/>
        </w:rPr>
      </w:pPr>
    </w:p>
    <w:p w14:paraId="1CAAD0EB" w14:textId="432C0385" w:rsidR="00BD5C57" w:rsidRPr="000A22CF" w:rsidRDefault="00BD5C57" w:rsidP="00B0335F">
      <w:pPr>
        <w:pStyle w:val="Lista"/>
        <w:numPr>
          <w:ilvl w:val="1"/>
          <w:numId w:val="3"/>
        </w:numPr>
        <w:tabs>
          <w:tab w:val="left" w:pos="709"/>
        </w:tabs>
        <w:ind w:left="709" w:right="-1" w:hanging="709"/>
        <w:jc w:val="both"/>
        <w:rPr>
          <w:rFonts w:cs="Arial"/>
          <w:szCs w:val="22"/>
        </w:rPr>
      </w:pPr>
      <w:r w:rsidRPr="000A22CF">
        <w:rPr>
          <w:rFonts w:cs="Arial"/>
          <w:szCs w:val="22"/>
        </w:rPr>
        <w:t xml:space="preserve">Notificar a CONTRATADA, fixando prazo para corrigir defeitos ou irregularidades verificadas na </w:t>
      </w:r>
      <w:r w:rsidR="00A5111E" w:rsidRPr="000A22CF">
        <w:rPr>
          <w:rFonts w:cs="Arial"/>
          <w:szCs w:val="22"/>
        </w:rPr>
        <w:t xml:space="preserve">     </w:t>
      </w:r>
      <w:r w:rsidRPr="000A22CF">
        <w:rPr>
          <w:rFonts w:cs="Arial"/>
          <w:szCs w:val="22"/>
        </w:rPr>
        <w:t>execução dos serviços objeto do contrato.</w:t>
      </w:r>
    </w:p>
    <w:p w14:paraId="601D92AC" w14:textId="77777777" w:rsidR="00A5111E" w:rsidRPr="000A22CF" w:rsidRDefault="00A5111E" w:rsidP="00B0335F">
      <w:pPr>
        <w:pStyle w:val="Lista"/>
        <w:tabs>
          <w:tab w:val="left" w:pos="709"/>
        </w:tabs>
        <w:ind w:left="709" w:right="-1" w:firstLine="0"/>
        <w:jc w:val="both"/>
        <w:rPr>
          <w:rFonts w:cs="Arial"/>
          <w:szCs w:val="22"/>
        </w:rPr>
      </w:pPr>
    </w:p>
    <w:p w14:paraId="6990BF60" w14:textId="0A8FEFF1" w:rsidR="00BD5C57" w:rsidRPr="000A22CF" w:rsidRDefault="00BD5C57" w:rsidP="00B0335F">
      <w:pPr>
        <w:pStyle w:val="Lista"/>
        <w:numPr>
          <w:ilvl w:val="1"/>
          <w:numId w:val="3"/>
        </w:numPr>
        <w:tabs>
          <w:tab w:val="left" w:pos="709"/>
        </w:tabs>
        <w:ind w:left="709" w:right="-1" w:hanging="709"/>
        <w:jc w:val="both"/>
        <w:rPr>
          <w:rFonts w:cs="Arial"/>
          <w:szCs w:val="22"/>
        </w:rPr>
      </w:pPr>
      <w:r w:rsidRPr="000A22CF">
        <w:rPr>
          <w:rFonts w:cs="Arial"/>
          <w:szCs w:val="22"/>
        </w:rPr>
        <w:t>Proibir que pessoas não autorizadas pela CONTRATADA ou pela CAIXA, sob qualquer pretexto, efetuem intervenção técnica</w:t>
      </w:r>
      <w:r w:rsidR="00782F6D">
        <w:rPr>
          <w:rFonts w:cs="Arial"/>
          <w:szCs w:val="22"/>
        </w:rPr>
        <w:t xml:space="preserve"> no</w:t>
      </w:r>
      <w:r w:rsidRPr="000A22CF">
        <w:rPr>
          <w:rFonts w:cs="Arial"/>
          <w:szCs w:val="22"/>
        </w:rPr>
        <w:t xml:space="preserve"> objeto do contrato.</w:t>
      </w:r>
    </w:p>
    <w:p w14:paraId="710ABF7B" w14:textId="77777777" w:rsidR="00BD5C57" w:rsidRPr="00CB45FD" w:rsidRDefault="00BD5C57" w:rsidP="00BD5C57">
      <w:pPr>
        <w:tabs>
          <w:tab w:val="left" w:pos="709"/>
        </w:tabs>
        <w:spacing w:line="-240" w:lineRule="auto"/>
        <w:ind w:left="709" w:right="-1" w:hanging="709"/>
        <w:jc w:val="both"/>
        <w:rPr>
          <w:rFonts w:ascii="Arial" w:hAnsi="Arial" w:cs="Arial"/>
          <w:sz w:val="20"/>
          <w:szCs w:val="20"/>
        </w:rPr>
      </w:pPr>
    </w:p>
    <w:p w14:paraId="4460CA51" w14:textId="77777777" w:rsidR="006106A5" w:rsidRPr="00B675BB" w:rsidRDefault="006106A5" w:rsidP="00BD5C57">
      <w:pPr>
        <w:tabs>
          <w:tab w:val="left" w:pos="709"/>
        </w:tabs>
        <w:spacing w:line="-240" w:lineRule="auto"/>
        <w:ind w:left="709" w:right="-1" w:hanging="709"/>
        <w:jc w:val="both"/>
        <w:rPr>
          <w:rFonts w:ascii="Arial" w:hAnsi="Arial" w:cs="Arial"/>
          <w:sz w:val="22"/>
          <w:szCs w:val="22"/>
        </w:rPr>
      </w:pPr>
    </w:p>
    <w:p w14:paraId="503E7059" w14:textId="0598B748" w:rsidR="00BD5C57" w:rsidRPr="00B675BB" w:rsidRDefault="00BD5C57" w:rsidP="00B0335F">
      <w:pPr>
        <w:pStyle w:val="Ttulo"/>
        <w:numPr>
          <w:ilvl w:val="0"/>
          <w:numId w:val="3"/>
        </w:numPr>
        <w:tabs>
          <w:tab w:val="left" w:pos="709"/>
          <w:tab w:val="left" w:pos="1080"/>
        </w:tabs>
        <w:ind w:left="709" w:hanging="709"/>
        <w:jc w:val="both"/>
        <w:rPr>
          <w:rFonts w:cs="Arial"/>
          <w:b/>
          <w:szCs w:val="22"/>
          <w:u w:val="none"/>
        </w:rPr>
      </w:pPr>
      <w:r w:rsidRPr="00B675BB">
        <w:rPr>
          <w:rFonts w:cs="Arial"/>
          <w:b/>
          <w:szCs w:val="22"/>
          <w:u w:val="none"/>
        </w:rPr>
        <w:t>PRAZO DE GARANTIA</w:t>
      </w:r>
    </w:p>
    <w:p w14:paraId="33775F88" w14:textId="77777777" w:rsidR="0011595D" w:rsidRPr="00B675BB" w:rsidRDefault="0011595D" w:rsidP="0011595D">
      <w:pPr>
        <w:pStyle w:val="Ttulo"/>
        <w:tabs>
          <w:tab w:val="left" w:pos="426"/>
        </w:tabs>
        <w:ind w:left="360" w:right="-1"/>
        <w:jc w:val="both"/>
        <w:rPr>
          <w:rFonts w:cs="Arial"/>
          <w:b/>
          <w:szCs w:val="22"/>
          <w:u w:val="none"/>
        </w:rPr>
      </w:pPr>
    </w:p>
    <w:p w14:paraId="0194DC57" w14:textId="63FB67B9" w:rsidR="00BD5C57" w:rsidRPr="00B675BB" w:rsidRDefault="00BD5C57" w:rsidP="00B0335F">
      <w:pPr>
        <w:pStyle w:val="Lista"/>
        <w:numPr>
          <w:ilvl w:val="1"/>
          <w:numId w:val="3"/>
        </w:numPr>
        <w:tabs>
          <w:tab w:val="left" w:pos="709"/>
        </w:tabs>
        <w:ind w:left="709" w:right="-1" w:hanging="709"/>
        <w:jc w:val="both"/>
        <w:rPr>
          <w:rFonts w:cs="Arial"/>
          <w:szCs w:val="22"/>
        </w:rPr>
      </w:pPr>
      <w:r w:rsidRPr="00B675BB">
        <w:rPr>
          <w:rFonts w:cs="Arial"/>
          <w:szCs w:val="22"/>
        </w:rPr>
        <w:t>A CONTRATADA deverá dar garantia de 12 (doze) meses para o item fornecido, contados a partir da data de entrega na CAIXA, com o respectivo ateste que o material foi entregue em perfeitas condições de uso.</w:t>
      </w:r>
    </w:p>
    <w:p w14:paraId="46D5A629" w14:textId="77777777" w:rsidR="00BD5C57" w:rsidRPr="00B675BB" w:rsidRDefault="00BD5C57" w:rsidP="00B0335F">
      <w:pPr>
        <w:pStyle w:val="Lista"/>
        <w:tabs>
          <w:tab w:val="left" w:pos="709"/>
        </w:tabs>
        <w:ind w:left="709" w:right="-1" w:firstLine="0"/>
        <w:jc w:val="both"/>
        <w:rPr>
          <w:rFonts w:cs="Arial"/>
          <w:szCs w:val="22"/>
        </w:rPr>
      </w:pPr>
    </w:p>
    <w:p w14:paraId="0D544159" w14:textId="70113319" w:rsidR="00BD5C57" w:rsidRPr="00B675BB" w:rsidRDefault="00BD5C57" w:rsidP="00B0335F">
      <w:pPr>
        <w:pStyle w:val="Lista"/>
        <w:numPr>
          <w:ilvl w:val="1"/>
          <w:numId w:val="3"/>
        </w:numPr>
        <w:tabs>
          <w:tab w:val="left" w:pos="709"/>
        </w:tabs>
        <w:ind w:left="709" w:right="-1" w:hanging="709"/>
        <w:jc w:val="both"/>
        <w:rPr>
          <w:rFonts w:cs="Arial"/>
          <w:szCs w:val="22"/>
        </w:rPr>
      </w:pPr>
      <w:r w:rsidRPr="00B675BB">
        <w:rPr>
          <w:rFonts w:cs="Arial"/>
          <w:szCs w:val="22"/>
        </w:rPr>
        <w:t>Tais garantias deverão compreender qualquer defeito de fabricação ou aqueles que tenham sofrido danos durante o transporte até as dependências da CAIXA, contados a partir da data da entrega.</w:t>
      </w:r>
    </w:p>
    <w:p w14:paraId="745BB916" w14:textId="77777777" w:rsidR="00BD5C57" w:rsidRPr="00B675BB" w:rsidRDefault="00BD5C57" w:rsidP="00B0335F">
      <w:pPr>
        <w:pStyle w:val="Lista"/>
        <w:tabs>
          <w:tab w:val="left" w:pos="709"/>
        </w:tabs>
        <w:ind w:left="709" w:right="-1" w:firstLine="0"/>
        <w:jc w:val="both"/>
        <w:rPr>
          <w:rFonts w:cs="Arial"/>
          <w:szCs w:val="22"/>
        </w:rPr>
      </w:pPr>
    </w:p>
    <w:p w14:paraId="767F45DF" w14:textId="5876CFE3" w:rsidR="00BD5C57" w:rsidRPr="00B675BB" w:rsidRDefault="00BD5C57" w:rsidP="00B0335F">
      <w:pPr>
        <w:pStyle w:val="Lista"/>
        <w:numPr>
          <w:ilvl w:val="1"/>
          <w:numId w:val="3"/>
        </w:numPr>
        <w:tabs>
          <w:tab w:val="left" w:pos="709"/>
        </w:tabs>
        <w:ind w:left="709" w:right="-1" w:hanging="709"/>
        <w:jc w:val="both"/>
        <w:rPr>
          <w:rFonts w:cs="Arial"/>
          <w:szCs w:val="22"/>
        </w:rPr>
      </w:pPr>
      <w:r w:rsidRPr="00B675BB">
        <w:rPr>
          <w:rFonts w:cs="Arial"/>
          <w:szCs w:val="22"/>
        </w:rPr>
        <w:t xml:space="preserve">A troca do produto nessas condições deverá ocorrer em no máximo </w:t>
      </w:r>
      <w:r w:rsidR="004110D9">
        <w:rPr>
          <w:rFonts w:cs="Arial"/>
          <w:szCs w:val="22"/>
        </w:rPr>
        <w:t>2</w:t>
      </w:r>
      <w:r w:rsidR="0007574D" w:rsidRPr="00B0335F">
        <w:rPr>
          <w:rFonts w:cs="Arial"/>
          <w:szCs w:val="22"/>
        </w:rPr>
        <w:t>0</w:t>
      </w:r>
      <w:r w:rsidR="00A62B67" w:rsidRPr="00B0335F">
        <w:rPr>
          <w:rFonts w:cs="Arial"/>
          <w:szCs w:val="22"/>
        </w:rPr>
        <w:t xml:space="preserve"> (</w:t>
      </w:r>
      <w:r w:rsidR="004110D9">
        <w:rPr>
          <w:rFonts w:cs="Arial"/>
          <w:szCs w:val="22"/>
        </w:rPr>
        <w:t>vinte</w:t>
      </w:r>
      <w:r w:rsidR="00A62B67" w:rsidRPr="00B0335F">
        <w:rPr>
          <w:rFonts w:cs="Arial"/>
          <w:szCs w:val="22"/>
        </w:rPr>
        <w:t>) dias corridos</w:t>
      </w:r>
      <w:r w:rsidR="0007574D" w:rsidRPr="00B0335F">
        <w:rPr>
          <w:rFonts w:cs="Arial"/>
          <w:szCs w:val="22"/>
        </w:rPr>
        <w:t>.</w:t>
      </w:r>
      <w:r w:rsidR="00A62B67" w:rsidRPr="00B0335F">
        <w:rPr>
          <w:rFonts w:cs="Arial"/>
          <w:szCs w:val="22"/>
        </w:rPr>
        <w:t xml:space="preserve"> </w:t>
      </w:r>
    </w:p>
    <w:p w14:paraId="2946CB85" w14:textId="77777777" w:rsidR="0007574D" w:rsidRPr="00B675BB" w:rsidRDefault="0007574D" w:rsidP="00B0335F">
      <w:pPr>
        <w:pStyle w:val="Lista"/>
        <w:tabs>
          <w:tab w:val="left" w:pos="709"/>
        </w:tabs>
        <w:ind w:left="709" w:right="-1" w:firstLine="0"/>
        <w:jc w:val="both"/>
        <w:rPr>
          <w:rFonts w:cs="Arial"/>
          <w:szCs w:val="22"/>
        </w:rPr>
      </w:pPr>
    </w:p>
    <w:p w14:paraId="3AA3642C" w14:textId="77777777" w:rsidR="0007574D" w:rsidRPr="00B675BB" w:rsidRDefault="0007574D" w:rsidP="00B0335F">
      <w:pPr>
        <w:pStyle w:val="Lista"/>
        <w:tabs>
          <w:tab w:val="left" w:pos="709"/>
        </w:tabs>
        <w:ind w:left="709" w:right="-1" w:firstLine="0"/>
        <w:jc w:val="both"/>
        <w:rPr>
          <w:rFonts w:cs="Arial"/>
          <w:szCs w:val="22"/>
        </w:rPr>
      </w:pPr>
    </w:p>
    <w:p w14:paraId="5681C074" w14:textId="23746786" w:rsidR="00BD5C57" w:rsidRPr="00B675BB" w:rsidRDefault="00BD5C57" w:rsidP="00B0335F">
      <w:pPr>
        <w:pStyle w:val="Lista"/>
        <w:numPr>
          <w:ilvl w:val="1"/>
          <w:numId w:val="3"/>
        </w:numPr>
        <w:tabs>
          <w:tab w:val="left" w:pos="709"/>
        </w:tabs>
        <w:ind w:left="709" w:right="-1" w:hanging="709"/>
        <w:jc w:val="both"/>
        <w:rPr>
          <w:rFonts w:cs="Arial"/>
          <w:szCs w:val="22"/>
        </w:rPr>
      </w:pPr>
      <w:r w:rsidRPr="00B675BB">
        <w:rPr>
          <w:rFonts w:cs="Arial"/>
          <w:szCs w:val="22"/>
        </w:rPr>
        <w:t xml:space="preserve">A correção ou substituição dos equipamentos que apresentarem defeito durante o prazo de garantia deverá ser realizada no local em que o equipamento foi entregue, por conta da CONTRATADA, sem ônus para a CAIXA, dentro do prazo máximo de </w:t>
      </w:r>
      <w:r w:rsidR="004110D9">
        <w:rPr>
          <w:rFonts w:cs="Arial"/>
          <w:szCs w:val="22"/>
        </w:rPr>
        <w:t>20</w:t>
      </w:r>
      <w:r w:rsidR="009D2D47" w:rsidRPr="00B0335F">
        <w:rPr>
          <w:rFonts w:cs="Arial"/>
          <w:szCs w:val="22"/>
        </w:rPr>
        <w:t xml:space="preserve"> (</w:t>
      </w:r>
      <w:r w:rsidR="004110D9">
        <w:rPr>
          <w:rFonts w:cs="Arial"/>
          <w:szCs w:val="22"/>
        </w:rPr>
        <w:t>vinte</w:t>
      </w:r>
      <w:r w:rsidR="009D2D47" w:rsidRPr="00B0335F">
        <w:rPr>
          <w:rFonts w:cs="Arial"/>
          <w:szCs w:val="22"/>
        </w:rPr>
        <w:t>) dias</w:t>
      </w:r>
      <w:r w:rsidR="0007574D" w:rsidRPr="00B0335F">
        <w:rPr>
          <w:rFonts w:cs="Arial"/>
          <w:szCs w:val="22"/>
        </w:rPr>
        <w:t>.</w:t>
      </w:r>
    </w:p>
    <w:p w14:paraId="0373B417" w14:textId="77777777" w:rsidR="0007574D" w:rsidRPr="00B675BB" w:rsidRDefault="0007574D" w:rsidP="00B0335F">
      <w:pPr>
        <w:pStyle w:val="Lista"/>
        <w:tabs>
          <w:tab w:val="left" w:pos="709"/>
        </w:tabs>
        <w:ind w:left="709" w:right="-1" w:firstLine="0"/>
        <w:jc w:val="both"/>
        <w:rPr>
          <w:rFonts w:cs="Arial"/>
          <w:szCs w:val="22"/>
        </w:rPr>
      </w:pPr>
    </w:p>
    <w:p w14:paraId="4AC115FB" w14:textId="77777777" w:rsidR="00BD5C57" w:rsidRPr="00B675BB" w:rsidRDefault="00BD5C57" w:rsidP="00B0335F">
      <w:pPr>
        <w:pStyle w:val="Lista"/>
        <w:numPr>
          <w:ilvl w:val="1"/>
          <w:numId w:val="3"/>
        </w:numPr>
        <w:tabs>
          <w:tab w:val="left" w:pos="709"/>
        </w:tabs>
        <w:ind w:left="709" w:right="-1" w:hanging="709"/>
        <w:jc w:val="both"/>
        <w:rPr>
          <w:rFonts w:cs="Arial"/>
          <w:szCs w:val="22"/>
        </w:rPr>
      </w:pPr>
      <w:r w:rsidRPr="00B675BB">
        <w:rPr>
          <w:rFonts w:cs="Arial"/>
          <w:szCs w:val="22"/>
        </w:rPr>
        <w:t>Caso o equipamento em garantia necessite ser retirado para conserto, as despesas com transporte, e a devolução deverão ser de responsabilidade da CONTRATADA.</w:t>
      </w:r>
    </w:p>
    <w:p w14:paraId="6C7510FA" w14:textId="77777777" w:rsidR="00BD5C57" w:rsidRPr="00B675BB" w:rsidRDefault="00BD5C57" w:rsidP="00B0335F">
      <w:pPr>
        <w:pStyle w:val="Lista"/>
        <w:tabs>
          <w:tab w:val="left" w:pos="709"/>
        </w:tabs>
        <w:ind w:left="709" w:right="-1" w:firstLine="0"/>
        <w:jc w:val="both"/>
        <w:rPr>
          <w:rFonts w:cs="Arial"/>
          <w:szCs w:val="22"/>
        </w:rPr>
      </w:pPr>
    </w:p>
    <w:p w14:paraId="62193C02" w14:textId="77777777" w:rsidR="00BD5C57" w:rsidRPr="00B675BB" w:rsidRDefault="00BD5C57" w:rsidP="00B0335F">
      <w:pPr>
        <w:pStyle w:val="Lista"/>
        <w:numPr>
          <w:ilvl w:val="1"/>
          <w:numId w:val="3"/>
        </w:numPr>
        <w:tabs>
          <w:tab w:val="left" w:pos="709"/>
        </w:tabs>
        <w:ind w:left="709" w:right="-1" w:hanging="709"/>
        <w:jc w:val="both"/>
        <w:rPr>
          <w:rFonts w:cs="Arial"/>
          <w:szCs w:val="22"/>
        </w:rPr>
      </w:pPr>
      <w:r w:rsidRPr="00B675BB">
        <w:rPr>
          <w:rFonts w:cs="Arial"/>
          <w:szCs w:val="22"/>
        </w:rPr>
        <w:t>O serviço executado previsto em garantia deverá ser atestado/comprovado por empregado da CAIXA, com data, assinatura sob carimbo, em relatório de serviços executados, fornecido pela empresa, no momento da conclusão deste.</w:t>
      </w:r>
    </w:p>
    <w:p w14:paraId="7D1FF5DC" w14:textId="77777777" w:rsidR="00BD5C57" w:rsidRPr="00B675BB" w:rsidRDefault="00BD5C57" w:rsidP="00B0335F">
      <w:pPr>
        <w:pStyle w:val="Lista"/>
        <w:tabs>
          <w:tab w:val="left" w:pos="709"/>
        </w:tabs>
        <w:ind w:left="709" w:right="-1" w:firstLine="0"/>
        <w:jc w:val="both"/>
        <w:rPr>
          <w:rFonts w:cs="Arial"/>
          <w:szCs w:val="22"/>
        </w:rPr>
      </w:pPr>
    </w:p>
    <w:p w14:paraId="4E27F0A8" w14:textId="7FDCB3EB" w:rsidR="00BD5C57" w:rsidRPr="00B675BB" w:rsidRDefault="00BD5C57" w:rsidP="00B0335F">
      <w:pPr>
        <w:pStyle w:val="Lista"/>
        <w:numPr>
          <w:ilvl w:val="1"/>
          <w:numId w:val="3"/>
        </w:numPr>
        <w:tabs>
          <w:tab w:val="left" w:pos="709"/>
        </w:tabs>
        <w:ind w:left="709" w:right="-1" w:hanging="709"/>
        <w:jc w:val="both"/>
        <w:rPr>
          <w:rFonts w:cs="Arial"/>
          <w:szCs w:val="22"/>
        </w:rPr>
      </w:pPr>
      <w:r w:rsidRPr="00B675BB">
        <w:rPr>
          <w:rFonts w:cs="Arial"/>
          <w:szCs w:val="22"/>
        </w:rPr>
        <w:t xml:space="preserve">Substituir em qualquer tempo e sem qualquer ônus para a CAIXA, toda ou parte da remessa devolvida pela mesma, no prazo de </w:t>
      </w:r>
      <w:r w:rsidR="00795FB0">
        <w:rPr>
          <w:rFonts w:cs="Arial"/>
          <w:szCs w:val="22"/>
        </w:rPr>
        <w:t>20</w:t>
      </w:r>
      <w:r w:rsidR="00CD7C81" w:rsidRPr="00B0335F">
        <w:rPr>
          <w:rFonts w:cs="Arial"/>
          <w:szCs w:val="22"/>
        </w:rPr>
        <w:t xml:space="preserve"> (</w:t>
      </w:r>
      <w:r w:rsidR="00795FB0">
        <w:rPr>
          <w:rFonts w:cs="Arial"/>
          <w:szCs w:val="22"/>
        </w:rPr>
        <w:t>vinte</w:t>
      </w:r>
      <w:r w:rsidR="00CD7C81" w:rsidRPr="00B0335F">
        <w:rPr>
          <w:rFonts w:cs="Arial"/>
          <w:szCs w:val="22"/>
        </w:rPr>
        <w:t>) dias corridos</w:t>
      </w:r>
      <w:r w:rsidRPr="00B675BB">
        <w:rPr>
          <w:rFonts w:cs="Arial"/>
          <w:szCs w:val="22"/>
        </w:rPr>
        <w:t>, caso constatado divergências nas especificações ou, quando for o caso com o material entregue, sujeitando-se às penalidades cabíveis inclusive impedimento de licitar e contratar com a CAIXA por um prazo de até 05 (cinco) anos.</w:t>
      </w:r>
    </w:p>
    <w:p w14:paraId="6D48410F" w14:textId="77777777" w:rsidR="00BD5C57" w:rsidRPr="00B675BB" w:rsidRDefault="00BD5C57" w:rsidP="00B0335F">
      <w:pPr>
        <w:pStyle w:val="Lista"/>
        <w:tabs>
          <w:tab w:val="left" w:pos="709"/>
        </w:tabs>
        <w:ind w:left="709" w:right="-1" w:firstLine="0"/>
        <w:jc w:val="both"/>
        <w:rPr>
          <w:rFonts w:cs="Arial"/>
          <w:szCs w:val="22"/>
        </w:rPr>
      </w:pPr>
    </w:p>
    <w:p w14:paraId="07F4C919" w14:textId="7945BBAD" w:rsidR="00BD5C57" w:rsidRPr="00B675BB" w:rsidRDefault="00BD5C57" w:rsidP="00B0335F">
      <w:pPr>
        <w:pStyle w:val="Lista"/>
        <w:numPr>
          <w:ilvl w:val="1"/>
          <w:numId w:val="3"/>
        </w:numPr>
        <w:tabs>
          <w:tab w:val="left" w:pos="709"/>
        </w:tabs>
        <w:ind w:left="709" w:right="-1" w:hanging="709"/>
        <w:jc w:val="both"/>
        <w:rPr>
          <w:rFonts w:cs="Arial"/>
          <w:szCs w:val="22"/>
        </w:rPr>
      </w:pPr>
      <w:r w:rsidRPr="00B675BB">
        <w:rPr>
          <w:rFonts w:cs="Arial"/>
          <w:szCs w:val="22"/>
        </w:rPr>
        <w:t xml:space="preserve">A reposição dos equipamentos em garantia nos casos em que não haja possibilidade de manutenção corretiva, ou defeito de fabricação, deverá ocorrer no prazo de até </w:t>
      </w:r>
      <w:r w:rsidR="007350B2">
        <w:rPr>
          <w:rFonts w:cs="Arial"/>
          <w:szCs w:val="22"/>
        </w:rPr>
        <w:t>20</w:t>
      </w:r>
      <w:r w:rsidR="00CD7C81" w:rsidRPr="00B0335F">
        <w:rPr>
          <w:rFonts w:cs="Arial"/>
          <w:szCs w:val="22"/>
        </w:rPr>
        <w:t xml:space="preserve"> (</w:t>
      </w:r>
      <w:r w:rsidR="007350B2">
        <w:rPr>
          <w:rFonts w:cs="Arial"/>
          <w:szCs w:val="22"/>
        </w:rPr>
        <w:t>vinte</w:t>
      </w:r>
      <w:r w:rsidR="00CD7C81" w:rsidRPr="00B0335F">
        <w:rPr>
          <w:rFonts w:cs="Arial"/>
          <w:szCs w:val="22"/>
        </w:rPr>
        <w:t>) dias corridos</w:t>
      </w:r>
      <w:r w:rsidR="0007574D" w:rsidRPr="00B0335F">
        <w:rPr>
          <w:rFonts w:cs="Arial"/>
          <w:szCs w:val="22"/>
        </w:rPr>
        <w:t xml:space="preserve">, </w:t>
      </w:r>
      <w:r w:rsidRPr="00B675BB">
        <w:rPr>
          <w:rFonts w:cs="Arial"/>
          <w:szCs w:val="22"/>
        </w:rPr>
        <w:t>sem ônus para a CAIXA.</w:t>
      </w:r>
    </w:p>
    <w:p w14:paraId="54D3863E" w14:textId="77777777" w:rsidR="00BD5C57" w:rsidRPr="00B675BB" w:rsidRDefault="00BD5C57" w:rsidP="00B0335F">
      <w:pPr>
        <w:pStyle w:val="Lista"/>
        <w:tabs>
          <w:tab w:val="left" w:pos="709"/>
        </w:tabs>
        <w:ind w:left="709" w:right="-1" w:firstLine="0"/>
        <w:jc w:val="both"/>
        <w:rPr>
          <w:rFonts w:cs="Arial"/>
          <w:szCs w:val="22"/>
        </w:rPr>
      </w:pPr>
    </w:p>
    <w:p w14:paraId="51D1E146" w14:textId="06E80111" w:rsidR="00BD5C57" w:rsidRDefault="00BD5C57" w:rsidP="00B0335F">
      <w:pPr>
        <w:pStyle w:val="Lista"/>
        <w:numPr>
          <w:ilvl w:val="1"/>
          <w:numId w:val="3"/>
        </w:numPr>
        <w:tabs>
          <w:tab w:val="left" w:pos="709"/>
        </w:tabs>
        <w:ind w:left="709" w:right="-1" w:hanging="709"/>
        <w:jc w:val="both"/>
        <w:rPr>
          <w:rFonts w:cs="Arial"/>
          <w:szCs w:val="22"/>
        </w:rPr>
      </w:pPr>
      <w:r w:rsidRPr="00B675BB">
        <w:rPr>
          <w:rFonts w:cs="Arial"/>
          <w:szCs w:val="22"/>
        </w:rPr>
        <w:t>A CAIXA poderá realizar vistoria/análise, pós entreg</w:t>
      </w:r>
      <w:r w:rsidR="00B675BB">
        <w:rPr>
          <w:rFonts w:cs="Arial"/>
          <w:szCs w:val="22"/>
        </w:rPr>
        <w:t>a do equipamento</w:t>
      </w:r>
      <w:r w:rsidR="006140FC" w:rsidRPr="00B675BB">
        <w:rPr>
          <w:rFonts w:cs="Arial"/>
          <w:szCs w:val="22"/>
        </w:rPr>
        <w:t>,</w:t>
      </w:r>
      <w:r w:rsidRPr="00B675BB">
        <w:rPr>
          <w:rFonts w:cs="Arial"/>
          <w:szCs w:val="22"/>
        </w:rPr>
        <w:t xml:space="preserve"> às unidades, a título de amostragem, com o intuito de certificar a qualidade e cumprimento das especificações exigidas.</w:t>
      </w:r>
    </w:p>
    <w:p w14:paraId="7CFD3F88" w14:textId="363069A5" w:rsidR="000D568C" w:rsidRDefault="000D568C" w:rsidP="000D568C">
      <w:pPr>
        <w:pStyle w:val="PargrafodaLista"/>
        <w:rPr>
          <w:rFonts w:cs="Arial"/>
          <w:szCs w:val="22"/>
        </w:rPr>
      </w:pPr>
    </w:p>
    <w:p w14:paraId="7BBC11B8" w14:textId="1B265950" w:rsidR="00BD5C57" w:rsidRDefault="00BD5C57" w:rsidP="000D568C">
      <w:pPr>
        <w:pStyle w:val="Ttulo"/>
        <w:numPr>
          <w:ilvl w:val="0"/>
          <w:numId w:val="3"/>
        </w:numPr>
        <w:tabs>
          <w:tab w:val="left" w:pos="709"/>
          <w:tab w:val="left" w:pos="1080"/>
        </w:tabs>
        <w:ind w:left="709" w:hanging="709"/>
        <w:jc w:val="both"/>
        <w:rPr>
          <w:rFonts w:cs="Arial"/>
          <w:b/>
          <w:szCs w:val="22"/>
          <w:u w:val="none"/>
        </w:rPr>
      </w:pPr>
      <w:r w:rsidRPr="000D568C">
        <w:rPr>
          <w:rFonts w:cs="Arial"/>
          <w:b/>
          <w:sz w:val="20"/>
          <w:u w:val="none"/>
        </w:rPr>
        <w:t xml:space="preserve">EXIGIBILIDADES E </w:t>
      </w:r>
      <w:r w:rsidRPr="000D568C">
        <w:rPr>
          <w:rFonts w:cs="Arial"/>
          <w:b/>
          <w:szCs w:val="22"/>
          <w:u w:val="none"/>
        </w:rPr>
        <w:t>OUTRAS DISPOSIÇÕES GERAIS</w:t>
      </w:r>
    </w:p>
    <w:p w14:paraId="54AC1972" w14:textId="77777777" w:rsidR="000D568C" w:rsidRPr="000D568C" w:rsidRDefault="000D568C" w:rsidP="000D568C">
      <w:pPr>
        <w:pStyle w:val="Ttulo"/>
        <w:tabs>
          <w:tab w:val="left" w:pos="709"/>
          <w:tab w:val="left" w:pos="1080"/>
        </w:tabs>
        <w:ind w:left="709"/>
        <w:jc w:val="both"/>
        <w:rPr>
          <w:rFonts w:cs="Arial"/>
          <w:b/>
          <w:szCs w:val="22"/>
          <w:u w:val="none"/>
        </w:rPr>
      </w:pPr>
    </w:p>
    <w:p w14:paraId="7900B122" w14:textId="77777777" w:rsidR="00BD5C57" w:rsidRDefault="00BD5C57" w:rsidP="000D568C">
      <w:pPr>
        <w:pStyle w:val="Lista"/>
        <w:numPr>
          <w:ilvl w:val="1"/>
          <w:numId w:val="3"/>
        </w:numPr>
        <w:tabs>
          <w:tab w:val="left" w:pos="709"/>
        </w:tabs>
        <w:ind w:left="709" w:right="-1" w:hanging="709"/>
        <w:jc w:val="both"/>
        <w:rPr>
          <w:rFonts w:cs="Arial"/>
          <w:szCs w:val="22"/>
        </w:rPr>
      </w:pPr>
      <w:r w:rsidRPr="00B675BB">
        <w:rPr>
          <w:rFonts w:cs="Arial"/>
          <w:szCs w:val="22"/>
        </w:rPr>
        <w:t xml:space="preserve">Todo o </w:t>
      </w:r>
      <w:r w:rsidR="00A5111E" w:rsidRPr="00B675BB">
        <w:rPr>
          <w:rFonts w:cs="Arial"/>
          <w:szCs w:val="22"/>
        </w:rPr>
        <w:t>bem</w:t>
      </w:r>
      <w:r w:rsidRPr="00B675BB">
        <w:rPr>
          <w:rFonts w:cs="Arial"/>
          <w:szCs w:val="22"/>
        </w:rPr>
        <w:t xml:space="preserve"> deverá ser novo e deverá estar em perfeitas condições para operação imediata.</w:t>
      </w:r>
    </w:p>
    <w:p w14:paraId="1A99FA08" w14:textId="77777777" w:rsidR="000D568C" w:rsidRPr="00B675BB" w:rsidRDefault="000D568C" w:rsidP="000D568C">
      <w:pPr>
        <w:pStyle w:val="Lista"/>
        <w:tabs>
          <w:tab w:val="left" w:pos="709"/>
        </w:tabs>
        <w:ind w:left="709" w:right="-1" w:firstLine="0"/>
        <w:jc w:val="both"/>
        <w:rPr>
          <w:rFonts w:cs="Arial"/>
          <w:szCs w:val="22"/>
        </w:rPr>
      </w:pPr>
    </w:p>
    <w:p w14:paraId="2A9857C5" w14:textId="77777777" w:rsidR="00BD5C57" w:rsidRPr="00B675BB" w:rsidRDefault="00BD5C57" w:rsidP="000D568C">
      <w:pPr>
        <w:pStyle w:val="Lista"/>
        <w:numPr>
          <w:ilvl w:val="1"/>
          <w:numId w:val="3"/>
        </w:numPr>
        <w:tabs>
          <w:tab w:val="left" w:pos="709"/>
        </w:tabs>
        <w:ind w:left="709" w:right="-1" w:hanging="709"/>
        <w:jc w:val="both"/>
        <w:rPr>
          <w:rFonts w:cs="Arial"/>
          <w:szCs w:val="22"/>
        </w:rPr>
      </w:pPr>
      <w:r w:rsidRPr="00B675BB">
        <w:rPr>
          <w:rFonts w:cs="Arial"/>
          <w:szCs w:val="22"/>
        </w:rPr>
        <w:t xml:space="preserve">O </w:t>
      </w:r>
      <w:r w:rsidR="00A5111E" w:rsidRPr="00B675BB">
        <w:rPr>
          <w:rFonts w:cs="Arial"/>
          <w:szCs w:val="22"/>
        </w:rPr>
        <w:t>bem</w:t>
      </w:r>
      <w:r w:rsidRPr="00B675BB">
        <w:rPr>
          <w:rFonts w:cs="Arial"/>
          <w:szCs w:val="22"/>
        </w:rPr>
        <w:t xml:space="preserve"> deverá estar em conformidade com a presente especificação técnica, podendo a CAIXA se reservar o direito de executar testes de desempenho do item fornecido antes do aceite final.</w:t>
      </w:r>
    </w:p>
    <w:p w14:paraId="316BE221" w14:textId="77777777" w:rsidR="00BD5C57" w:rsidRPr="00B675BB" w:rsidRDefault="00BD5C57" w:rsidP="000D568C">
      <w:pPr>
        <w:pStyle w:val="Lista"/>
        <w:tabs>
          <w:tab w:val="left" w:pos="709"/>
        </w:tabs>
        <w:ind w:left="709" w:right="-1" w:firstLine="0"/>
        <w:jc w:val="both"/>
        <w:rPr>
          <w:rFonts w:cs="Arial"/>
          <w:szCs w:val="22"/>
        </w:rPr>
      </w:pPr>
    </w:p>
    <w:p w14:paraId="12CEE35C" w14:textId="77777777" w:rsidR="008E7760" w:rsidRPr="00B675BB" w:rsidRDefault="00BD5C57" w:rsidP="000D568C">
      <w:pPr>
        <w:pStyle w:val="Lista"/>
        <w:numPr>
          <w:ilvl w:val="1"/>
          <w:numId w:val="3"/>
        </w:numPr>
        <w:tabs>
          <w:tab w:val="left" w:pos="709"/>
        </w:tabs>
        <w:ind w:left="709" w:right="-1" w:hanging="709"/>
        <w:jc w:val="both"/>
        <w:rPr>
          <w:rFonts w:cs="Arial"/>
          <w:szCs w:val="22"/>
        </w:rPr>
      </w:pPr>
      <w:r w:rsidRPr="00B675BB">
        <w:rPr>
          <w:rFonts w:cs="Arial"/>
          <w:szCs w:val="22"/>
        </w:rPr>
        <w:t>A contratada deverá manter um canal de comunicação (telefone, e-mail) para dirimir dúvidas dos usuários.</w:t>
      </w:r>
    </w:p>
    <w:p w14:paraId="25F4EBF5" w14:textId="77777777" w:rsidR="008E7760" w:rsidRPr="00B675BB" w:rsidRDefault="008E7760" w:rsidP="008E7760">
      <w:pPr>
        <w:autoSpaceDE w:val="0"/>
        <w:autoSpaceDN w:val="0"/>
        <w:adjustRightInd w:val="0"/>
        <w:jc w:val="both"/>
        <w:rPr>
          <w:rFonts w:ascii="Arial" w:hAnsi="Arial" w:cs="Arial"/>
          <w:sz w:val="22"/>
          <w:szCs w:val="22"/>
        </w:rPr>
      </w:pPr>
    </w:p>
    <w:p w14:paraId="2CA54019" w14:textId="31552BED" w:rsidR="00285889" w:rsidRPr="001D4FD8" w:rsidRDefault="00285889" w:rsidP="001D4FD8">
      <w:pPr>
        <w:pStyle w:val="Ttulo"/>
        <w:numPr>
          <w:ilvl w:val="0"/>
          <w:numId w:val="3"/>
        </w:numPr>
        <w:tabs>
          <w:tab w:val="left" w:pos="709"/>
          <w:tab w:val="left" w:pos="1080"/>
        </w:tabs>
        <w:ind w:left="709" w:hanging="709"/>
        <w:jc w:val="both"/>
        <w:rPr>
          <w:rFonts w:cs="Arial"/>
          <w:b/>
          <w:bCs/>
          <w:szCs w:val="22"/>
          <w:u w:val="none"/>
        </w:rPr>
      </w:pPr>
      <w:r w:rsidRPr="001D4FD8">
        <w:rPr>
          <w:rFonts w:cs="Arial"/>
          <w:b/>
          <w:bCs/>
          <w:szCs w:val="22"/>
          <w:u w:val="none"/>
        </w:rPr>
        <w:t>LOCAL DE ENTREGA</w:t>
      </w:r>
    </w:p>
    <w:p w14:paraId="099B7483" w14:textId="77777777" w:rsidR="00285889" w:rsidRPr="00B675BB" w:rsidRDefault="00285889" w:rsidP="00285889">
      <w:pPr>
        <w:autoSpaceDE w:val="0"/>
        <w:autoSpaceDN w:val="0"/>
        <w:adjustRightInd w:val="0"/>
        <w:jc w:val="both"/>
        <w:rPr>
          <w:rFonts w:ascii="Arial" w:hAnsi="Arial" w:cs="Arial"/>
          <w:sz w:val="22"/>
          <w:szCs w:val="22"/>
        </w:rPr>
      </w:pPr>
    </w:p>
    <w:p w14:paraId="791F1D62" w14:textId="0DEE8280" w:rsidR="00285889" w:rsidRPr="00B675BB" w:rsidRDefault="00285889" w:rsidP="001D4FD8">
      <w:pPr>
        <w:pStyle w:val="Lista"/>
        <w:numPr>
          <w:ilvl w:val="1"/>
          <w:numId w:val="3"/>
        </w:numPr>
        <w:tabs>
          <w:tab w:val="left" w:pos="709"/>
        </w:tabs>
        <w:ind w:left="709" w:right="-1" w:hanging="709"/>
        <w:jc w:val="both"/>
        <w:rPr>
          <w:szCs w:val="22"/>
        </w:rPr>
      </w:pPr>
      <w:r w:rsidRPr="00B675BB">
        <w:rPr>
          <w:szCs w:val="22"/>
        </w:rPr>
        <w:t>Conforme Anexo IA – Relação de Unidades.  </w:t>
      </w:r>
    </w:p>
    <w:p w14:paraId="1606621C" w14:textId="77777777" w:rsidR="00285889" w:rsidRPr="00B675BB" w:rsidRDefault="00285889" w:rsidP="00285889">
      <w:pPr>
        <w:autoSpaceDE w:val="0"/>
        <w:autoSpaceDN w:val="0"/>
        <w:adjustRightInd w:val="0"/>
        <w:jc w:val="both"/>
        <w:rPr>
          <w:rFonts w:ascii="Arial" w:hAnsi="Arial" w:cs="Arial"/>
          <w:sz w:val="22"/>
          <w:szCs w:val="22"/>
        </w:rPr>
      </w:pPr>
    </w:p>
    <w:p w14:paraId="241E4499" w14:textId="74EDFDF1" w:rsidR="009721B7" w:rsidRPr="00F97FC0" w:rsidRDefault="00F97FC0" w:rsidP="001D4FD8">
      <w:pPr>
        <w:pStyle w:val="Ttulo"/>
        <w:numPr>
          <w:ilvl w:val="0"/>
          <w:numId w:val="3"/>
        </w:numPr>
        <w:tabs>
          <w:tab w:val="left" w:pos="709"/>
          <w:tab w:val="left" w:pos="1080"/>
        </w:tabs>
        <w:ind w:left="709" w:hanging="709"/>
        <w:jc w:val="both"/>
        <w:rPr>
          <w:rFonts w:cs="Arial"/>
          <w:b/>
          <w:bCs/>
          <w:color w:val="000000"/>
          <w:u w:val="none"/>
        </w:rPr>
      </w:pPr>
      <w:r w:rsidRPr="00F97FC0">
        <w:rPr>
          <w:rFonts w:cs="Arial"/>
          <w:b/>
          <w:bCs/>
          <w:color w:val="000000"/>
          <w:u w:val="none"/>
        </w:rPr>
        <w:t>ETIQUETA DE IDENTIFICAÇÃO PATRIMONIAL</w:t>
      </w:r>
    </w:p>
    <w:p w14:paraId="383A5BA7" w14:textId="77777777" w:rsidR="009721B7" w:rsidRPr="00B675BB" w:rsidRDefault="009721B7" w:rsidP="00285889">
      <w:pPr>
        <w:autoSpaceDE w:val="0"/>
        <w:autoSpaceDN w:val="0"/>
        <w:adjustRightInd w:val="0"/>
        <w:jc w:val="both"/>
        <w:rPr>
          <w:rFonts w:ascii="Arial" w:hAnsi="Arial" w:cs="Arial"/>
          <w:sz w:val="22"/>
          <w:szCs w:val="22"/>
        </w:rPr>
      </w:pPr>
      <w:r w:rsidRPr="00B675BB">
        <w:rPr>
          <w:rFonts w:ascii="Arial" w:hAnsi="Arial" w:cs="Arial"/>
          <w:color w:val="000000"/>
          <w:sz w:val="22"/>
          <w:szCs w:val="22"/>
        </w:rPr>
        <w:t xml:space="preserve"> </w:t>
      </w:r>
    </w:p>
    <w:p w14:paraId="31DAE6BE" w14:textId="2E7DCA39" w:rsidR="009721B7" w:rsidRPr="00F97FC0" w:rsidRDefault="009721B7" w:rsidP="00F97FC0">
      <w:pPr>
        <w:pStyle w:val="Lista"/>
        <w:numPr>
          <w:ilvl w:val="1"/>
          <w:numId w:val="3"/>
        </w:numPr>
        <w:tabs>
          <w:tab w:val="left" w:pos="709"/>
        </w:tabs>
        <w:ind w:left="709" w:right="-1" w:hanging="709"/>
        <w:jc w:val="both"/>
        <w:rPr>
          <w:szCs w:val="22"/>
        </w:rPr>
      </w:pPr>
      <w:r w:rsidRPr="00F97FC0">
        <w:rPr>
          <w:szCs w:val="22"/>
        </w:rPr>
        <w:t>A etiqueta de identificação patrimonial será entregue pela CAIXA ao contratado.</w:t>
      </w:r>
    </w:p>
    <w:p w14:paraId="35D2CF08" w14:textId="77777777" w:rsidR="009721B7" w:rsidRPr="00F97FC0" w:rsidRDefault="009721B7" w:rsidP="00F97FC0">
      <w:pPr>
        <w:pStyle w:val="Lista"/>
        <w:tabs>
          <w:tab w:val="left" w:pos="709"/>
        </w:tabs>
        <w:ind w:left="709" w:right="-1" w:firstLine="0"/>
        <w:jc w:val="both"/>
        <w:rPr>
          <w:szCs w:val="22"/>
        </w:rPr>
      </w:pPr>
    </w:p>
    <w:p w14:paraId="735D2EBC" w14:textId="06601121" w:rsidR="009721B7" w:rsidRPr="00F97FC0" w:rsidRDefault="009721B7" w:rsidP="00F97FC0">
      <w:pPr>
        <w:pStyle w:val="Lista"/>
        <w:numPr>
          <w:ilvl w:val="1"/>
          <w:numId w:val="3"/>
        </w:numPr>
        <w:tabs>
          <w:tab w:val="left" w:pos="709"/>
        </w:tabs>
        <w:ind w:left="709" w:right="-1" w:hanging="709"/>
        <w:jc w:val="both"/>
        <w:rPr>
          <w:szCs w:val="22"/>
        </w:rPr>
      </w:pPr>
      <w:r w:rsidRPr="00F97FC0">
        <w:rPr>
          <w:szCs w:val="22"/>
        </w:rPr>
        <w:t>Todo item de equipamento de uso deverá obrigatoriamente ser entregue com etiqueta de identificação patrimonial FIXADA PELO FORNECEDOR ANTES DA ENTREGA. Caso não haja cumprimento desta orientação é cabível aplicação de penalidades além do risco de devolução das notas de pagamento.</w:t>
      </w:r>
    </w:p>
    <w:p w14:paraId="58D6D16A" w14:textId="77777777" w:rsidR="009721B7" w:rsidRPr="00F97FC0" w:rsidRDefault="009721B7" w:rsidP="00F97FC0">
      <w:pPr>
        <w:pStyle w:val="Lista"/>
        <w:tabs>
          <w:tab w:val="left" w:pos="709"/>
        </w:tabs>
        <w:ind w:left="709" w:right="-1" w:firstLine="0"/>
        <w:jc w:val="both"/>
        <w:rPr>
          <w:szCs w:val="22"/>
        </w:rPr>
      </w:pPr>
    </w:p>
    <w:p w14:paraId="442CB7BC" w14:textId="2C5CFCEE" w:rsidR="009721B7" w:rsidRPr="00F97FC0" w:rsidRDefault="009721B7" w:rsidP="00F97FC0">
      <w:pPr>
        <w:pStyle w:val="Lista"/>
        <w:numPr>
          <w:ilvl w:val="1"/>
          <w:numId w:val="3"/>
        </w:numPr>
        <w:tabs>
          <w:tab w:val="left" w:pos="709"/>
        </w:tabs>
        <w:ind w:left="709" w:right="-1" w:hanging="709"/>
        <w:jc w:val="both"/>
        <w:rPr>
          <w:szCs w:val="22"/>
        </w:rPr>
      </w:pPr>
      <w:r w:rsidRPr="00F97FC0">
        <w:rPr>
          <w:szCs w:val="22"/>
        </w:rPr>
        <w:t>A numeração da etiqueta fixada no equipamento deverá ser transcrita na parte externa na embalagem.</w:t>
      </w:r>
    </w:p>
    <w:p w14:paraId="0291742D" w14:textId="77777777" w:rsidR="009721B7" w:rsidRPr="00F97FC0" w:rsidRDefault="009721B7" w:rsidP="00F97FC0">
      <w:pPr>
        <w:pStyle w:val="Lista"/>
        <w:tabs>
          <w:tab w:val="left" w:pos="709"/>
        </w:tabs>
        <w:ind w:left="709" w:right="-1" w:firstLine="0"/>
        <w:jc w:val="both"/>
        <w:rPr>
          <w:szCs w:val="22"/>
        </w:rPr>
      </w:pPr>
    </w:p>
    <w:p w14:paraId="2122A3C3" w14:textId="07DC6009" w:rsidR="009721B7" w:rsidRPr="00F97FC0" w:rsidRDefault="009721B7" w:rsidP="00F97FC0">
      <w:pPr>
        <w:pStyle w:val="Lista"/>
        <w:numPr>
          <w:ilvl w:val="1"/>
          <w:numId w:val="3"/>
        </w:numPr>
        <w:tabs>
          <w:tab w:val="left" w:pos="709"/>
        </w:tabs>
        <w:ind w:left="709" w:right="-1" w:hanging="709"/>
        <w:jc w:val="both"/>
        <w:rPr>
          <w:szCs w:val="22"/>
        </w:rPr>
      </w:pPr>
      <w:r w:rsidRPr="00F97FC0">
        <w:rPr>
          <w:szCs w:val="22"/>
        </w:rPr>
        <w:t xml:space="preserve">Todo item de equipamento de uso deverá ser fornecido com etiqueta de identificação   </w:t>
      </w:r>
      <w:r w:rsidRPr="00F97FC0">
        <w:rPr>
          <w:szCs w:val="22"/>
        </w:rPr>
        <w:lastRenderedPageBreak/>
        <w:t>patrimonial já fixada no equipamento. Essas serão entregues pela CAIXA ao contratado, geralmente após alinhamento do local de retirada em reunião inaugural.</w:t>
      </w:r>
    </w:p>
    <w:p w14:paraId="48F13946" w14:textId="77777777" w:rsidR="009721B7" w:rsidRPr="00F97FC0" w:rsidRDefault="009721B7" w:rsidP="00F97FC0">
      <w:pPr>
        <w:pStyle w:val="Lista"/>
        <w:tabs>
          <w:tab w:val="left" w:pos="709"/>
        </w:tabs>
        <w:ind w:left="709" w:right="-1" w:firstLine="0"/>
        <w:jc w:val="both"/>
        <w:rPr>
          <w:szCs w:val="22"/>
        </w:rPr>
      </w:pPr>
    </w:p>
    <w:p w14:paraId="692EFD35" w14:textId="41C39949" w:rsidR="009721B7" w:rsidRPr="00F97FC0" w:rsidRDefault="009721B7" w:rsidP="00F97FC0">
      <w:pPr>
        <w:pStyle w:val="Lista"/>
        <w:numPr>
          <w:ilvl w:val="1"/>
          <w:numId w:val="3"/>
        </w:numPr>
        <w:tabs>
          <w:tab w:val="left" w:pos="709"/>
        </w:tabs>
        <w:ind w:left="709" w:right="-1" w:hanging="709"/>
        <w:jc w:val="both"/>
        <w:rPr>
          <w:szCs w:val="22"/>
        </w:rPr>
      </w:pPr>
      <w:r w:rsidRPr="00F97FC0">
        <w:rPr>
          <w:szCs w:val="22"/>
        </w:rPr>
        <w:t>Nas notas fiscais emitidas pela contratada para pagamento devem constar a numeração da etiqueta de patrimônio do equipamento entregue.</w:t>
      </w:r>
    </w:p>
    <w:p w14:paraId="4AB4BEBB" w14:textId="77777777" w:rsidR="009721B7" w:rsidRPr="00F97FC0" w:rsidRDefault="009721B7" w:rsidP="00F97FC0">
      <w:pPr>
        <w:pStyle w:val="Lista"/>
        <w:tabs>
          <w:tab w:val="left" w:pos="709"/>
        </w:tabs>
        <w:ind w:left="709" w:right="-1" w:firstLine="0"/>
        <w:jc w:val="both"/>
        <w:rPr>
          <w:szCs w:val="22"/>
        </w:rPr>
      </w:pPr>
    </w:p>
    <w:p w14:paraId="1305FC08" w14:textId="3EB1B042" w:rsidR="009721B7" w:rsidRPr="00F97FC0" w:rsidRDefault="009721B7" w:rsidP="00F97FC0">
      <w:pPr>
        <w:pStyle w:val="Lista"/>
        <w:numPr>
          <w:ilvl w:val="1"/>
          <w:numId w:val="3"/>
        </w:numPr>
        <w:tabs>
          <w:tab w:val="left" w:pos="709"/>
        </w:tabs>
        <w:ind w:left="709" w:right="-1" w:hanging="709"/>
        <w:jc w:val="both"/>
        <w:rPr>
          <w:szCs w:val="22"/>
        </w:rPr>
      </w:pPr>
      <w:r w:rsidRPr="00F97FC0">
        <w:rPr>
          <w:szCs w:val="22"/>
        </w:rPr>
        <w:t xml:space="preserve">O fornecedor poderá ser acionado pelo número de patrimônio fixado no equipamento para localização da nota fiscal, em caso de apresentação de defeito </w:t>
      </w:r>
      <w:proofErr w:type="gramStart"/>
      <w:r w:rsidRPr="00F97FC0">
        <w:rPr>
          <w:szCs w:val="22"/>
        </w:rPr>
        <w:t>do mesmo</w:t>
      </w:r>
      <w:proofErr w:type="gramEnd"/>
      <w:r w:rsidRPr="00F97FC0">
        <w:rPr>
          <w:szCs w:val="22"/>
        </w:rPr>
        <w:t xml:space="preserve">. Dessa forma a contratada deverá manter sob seu controle a numeração das placas de patrimônio vinculados as notas fiscais emitidas. </w:t>
      </w:r>
    </w:p>
    <w:p w14:paraId="67A26831" w14:textId="77777777" w:rsidR="009721B7" w:rsidRPr="00F97FC0" w:rsidRDefault="009721B7" w:rsidP="00F97FC0">
      <w:pPr>
        <w:pStyle w:val="Lista"/>
        <w:tabs>
          <w:tab w:val="left" w:pos="709"/>
        </w:tabs>
        <w:ind w:left="709" w:right="-1" w:firstLine="0"/>
        <w:jc w:val="both"/>
        <w:rPr>
          <w:szCs w:val="22"/>
        </w:rPr>
      </w:pPr>
    </w:p>
    <w:p w14:paraId="5C83FCDC" w14:textId="64DE495F" w:rsidR="009721B7" w:rsidRPr="00F97FC0" w:rsidRDefault="009721B7" w:rsidP="00F97FC0">
      <w:pPr>
        <w:pStyle w:val="Lista"/>
        <w:numPr>
          <w:ilvl w:val="1"/>
          <w:numId w:val="3"/>
        </w:numPr>
        <w:tabs>
          <w:tab w:val="left" w:pos="709"/>
        </w:tabs>
        <w:ind w:left="709" w:right="-1" w:hanging="709"/>
        <w:jc w:val="both"/>
        <w:rPr>
          <w:szCs w:val="22"/>
        </w:rPr>
      </w:pPr>
      <w:r w:rsidRPr="00F97FC0">
        <w:rPr>
          <w:szCs w:val="22"/>
        </w:rPr>
        <w:t xml:space="preserve">Devendo prestar as informações necessárias para o conserto ou substituição do     equipamento (NF ou acionar por conta a assistência técnica para troca ou conserto). </w:t>
      </w:r>
    </w:p>
    <w:p w14:paraId="63F16BF0" w14:textId="1DB5CD97" w:rsidR="009721B7" w:rsidRPr="00F97FC0" w:rsidRDefault="009721B7" w:rsidP="00F97FC0">
      <w:pPr>
        <w:pStyle w:val="Lista"/>
        <w:tabs>
          <w:tab w:val="left" w:pos="709"/>
        </w:tabs>
        <w:ind w:left="709" w:right="-1" w:firstLine="0"/>
        <w:jc w:val="both"/>
        <w:rPr>
          <w:szCs w:val="22"/>
        </w:rPr>
      </w:pPr>
    </w:p>
    <w:p w14:paraId="3FC6B486" w14:textId="6D2ACADF" w:rsidR="009721B7" w:rsidRPr="00F97FC0" w:rsidRDefault="009721B7" w:rsidP="00F97FC0">
      <w:pPr>
        <w:pStyle w:val="Lista"/>
        <w:numPr>
          <w:ilvl w:val="1"/>
          <w:numId w:val="3"/>
        </w:numPr>
        <w:tabs>
          <w:tab w:val="left" w:pos="709"/>
        </w:tabs>
        <w:ind w:left="709" w:right="-1" w:hanging="709"/>
        <w:jc w:val="both"/>
        <w:rPr>
          <w:szCs w:val="22"/>
        </w:rPr>
      </w:pPr>
      <w:r w:rsidRPr="00F97FC0">
        <w:rPr>
          <w:szCs w:val="22"/>
        </w:rPr>
        <w:t>Qualquer alteração será comunicada previamente ao contratado.</w:t>
      </w:r>
    </w:p>
    <w:p w14:paraId="31E115BB" w14:textId="77777777" w:rsidR="00B04A0D" w:rsidRPr="00F97FC0" w:rsidRDefault="00B04A0D" w:rsidP="00F97FC0">
      <w:pPr>
        <w:pStyle w:val="Lista"/>
        <w:tabs>
          <w:tab w:val="left" w:pos="709"/>
        </w:tabs>
        <w:ind w:left="709" w:right="-1" w:firstLine="0"/>
        <w:jc w:val="both"/>
        <w:rPr>
          <w:szCs w:val="22"/>
        </w:rPr>
      </w:pPr>
    </w:p>
    <w:p w14:paraId="32E0B592" w14:textId="77777777" w:rsidR="00815658" w:rsidRPr="00CB45FD" w:rsidRDefault="00815658" w:rsidP="00815658">
      <w:pPr>
        <w:autoSpaceDE w:val="0"/>
        <w:autoSpaceDN w:val="0"/>
        <w:adjustRightInd w:val="0"/>
        <w:jc w:val="both"/>
        <w:rPr>
          <w:rFonts w:ascii="Arial" w:hAnsi="Arial" w:cs="Arial"/>
          <w:sz w:val="20"/>
          <w:szCs w:val="20"/>
        </w:rPr>
      </w:pPr>
    </w:p>
    <w:p w14:paraId="71A272F5" w14:textId="77777777" w:rsidR="00815658" w:rsidRPr="00815658" w:rsidRDefault="00815658" w:rsidP="00815658">
      <w:pPr>
        <w:pStyle w:val="Ttulo"/>
        <w:numPr>
          <w:ilvl w:val="0"/>
          <w:numId w:val="3"/>
        </w:numPr>
        <w:tabs>
          <w:tab w:val="left" w:pos="709"/>
          <w:tab w:val="left" w:pos="1080"/>
        </w:tabs>
        <w:ind w:left="709" w:hanging="709"/>
        <w:jc w:val="both"/>
        <w:rPr>
          <w:rFonts w:eastAsiaTheme="minorHAnsi" w:cs="Arial"/>
          <w:b/>
          <w:bCs/>
          <w:sz w:val="20"/>
          <w:u w:val="none"/>
          <w:lang w:eastAsia="en-US"/>
        </w:rPr>
      </w:pPr>
      <w:r w:rsidRPr="00815658">
        <w:rPr>
          <w:rFonts w:eastAsiaTheme="minorHAnsi" w:cs="Arial"/>
          <w:b/>
          <w:bCs/>
          <w:sz w:val="20"/>
          <w:u w:val="none"/>
          <w:lang w:eastAsia="en-US"/>
        </w:rPr>
        <w:t>CLÁUSULAS DE SEGURANÇA DA INFORMAÇÃO</w:t>
      </w:r>
    </w:p>
    <w:p w14:paraId="002127CE" w14:textId="77777777" w:rsidR="00815658" w:rsidRDefault="00815658" w:rsidP="00815658">
      <w:pPr>
        <w:pStyle w:val="Ttulo5"/>
        <w:keepNext/>
        <w:numPr>
          <w:ilvl w:val="1"/>
          <w:numId w:val="3"/>
        </w:numPr>
        <w:tabs>
          <w:tab w:val="left" w:pos="708"/>
          <w:tab w:val="left" w:pos="1134"/>
        </w:tabs>
        <w:ind w:left="709" w:right="-57" w:hanging="709"/>
        <w:rPr>
          <w:rFonts w:cs="Arial"/>
        </w:rPr>
      </w:pPr>
      <w:r w:rsidRPr="00BC4688">
        <w:rPr>
          <w:rFonts w:cs="Arial"/>
        </w:rPr>
        <w:t>Trata-</w:t>
      </w:r>
      <w:r w:rsidRPr="006A2920">
        <w:rPr>
          <w:rFonts w:cs="Arial"/>
        </w:rPr>
        <w:t>se de fornecimento de equipamentos, com acesso pontual ao ambiente físico da CAIXA e sem acesso à informação corporativa e pessoal, enquadrando-se o Grau de Criticidade em Segurança da Informação como GRAU BAIXO.</w:t>
      </w:r>
    </w:p>
    <w:p w14:paraId="1300B4A0" w14:textId="77777777" w:rsidR="00815658" w:rsidRPr="0057447C" w:rsidRDefault="00815658" w:rsidP="00815658">
      <w:pPr>
        <w:pStyle w:val="Ttulo5"/>
        <w:keepNext/>
        <w:numPr>
          <w:ilvl w:val="1"/>
          <w:numId w:val="3"/>
        </w:numPr>
        <w:tabs>
          <w:tab w:val="left" w:pos="708"/>
          <w:tab w:val="left" w:pos="1134"/>
        </w:tabs>
        <w:ind w:right="-57"/>
        <w:rPr>
          <w:rFonts w:cs="Arial"/>
          <w:b/>
          <w:bCs/>
          <w:szCs w:val="22"/>
        </w:rPr>
      </w:pPr>
      <w:r w:rsidRPr="0057447C">
        <w:rPr>
          <w:rFonts w:cs="Arial"/>
          <w:b/>
          <w:bCs/>
          <w:szCs w:val="22"/>
        </w:rPr>
        <w:t>CLÁUSULAS GERAIS DE SEGURANÇA DA INFORMAÇÃO</w:t>
      </w:r>
    </w:p>
    <w:p w14:paraId="23F553BD" w14:textId="77777777" w:rsidR="00815658" w:rsidRPr="0057447C" w:rsidRDefault="00815658" w:rsidP="00815658">
      <w:pPr>
        <w:pStyle w:val="Ttulo5"/>
        <w:keepNext/>
        <w:numPr>
          <w:ilvl w:val="2"/>
          <w:numId w:val="3"/>
        </w:numPr>
        <w:tabs>
          <w:tab w:val="left" w:pos="708"/>
          <w:tab w:val="left" w:pos="1134"/>
        </w:tabs>
        <w:ind w:left="720" w:right="0"/>
        <w:rPr>
          <w:rFonts w:cs="Arial"/>
          <w:szCs w:val="22"/>
        </w:rPr>
      </w:pPr>
      <w:r w:rsidRPr="0057447C">
        <w:rPr>
          <w:rFonts w:cs="Arial"/>
          <w:szCs w:val="22"/>
        </w:rPr>
        <w:tab/>
        <w:t>A CONTRATADA deve conhecer e cumprir a Política de Segurança e Informação da CAIXA, disponibilizada no site da CAIXA (</w:t>
      </w:r>
      <w:hyperlink r:id="rId12" w:history="1">
        <w:r w:rsidRPr="0057447C">
          <w:rPr>
            <w:rStyle w:val="Hyperlink"/>
            <w:rFonts w:eastAsiaTheme="majorEastAsia" w:cs="Arial"/>
            <w:szCs w:val="22"/>
          </w:rPr>
          <w:t>https://www.caixa.gov.br/Downloads/caixa-governanca/politica-seguranca-informacao.pdf</w:t>
        </w:r>
      </w:hyperlink>
      <w:r w:rsidRPr="0057447C">
        <w:rPr>
          <w:rFonts w:cs="Arial"/>
          <w:szCs w:val="22"/>
        </w:rPr>
        <w:t>), dando conhecimento aos seus funcionários no âmbito da prestação dos serviços objeto do contrato.</w:t>
      </w:r>
    </w:p>
    <w:p w14:paraId="159A45DD" w14:textId="77777777" w:rsidR="00815658" w:rsidRPr="00130410" w:rsidRDefault="00815658" w:rsidP="00815658">
      <w:pPr>
        <w:pStyle w:val="Ttulo5"/>
        <w:keepNext/>
        <w:numPr>
          <w:ilvl w:val="2"/>
          <w:numId w:val="3"/>
        </w:numPr>
        <w:tabs>
          <w:tab w:val="left" w:pos="708"/>
          <w:tab w:val="left" w:pos="1134"/>
        </w:tabs>
        <w:ind w:left="720" w:right="0"/>
        <w:rPr>
          <w:szCs w:val="22"/>
        </w:rPr>
      </w:pPr>
      <w:r w:rsidRPr="0057447C">
        <w:rPr>
          <w:rFonts w:cs="Arial"/>
          <w:szCs w:val="22"/>
        </w:rPr>
        <w:tab/>
      </w:r>
      <w:r w:rsidRPr="00130410">
        <w:rPr>
          <w:szCs w:val="22"/>
        </w:rPr>
        <w:t xml:space="preserve">A CONTRATADA deve proteger as informações corporativas da CAIXA e de seus clientes contra acesso, modificação, destruição ou divulgação não autorizada, mantendo a sua confidencialidade. </w:t>
      </w:r>
    </w:p>
    <w:p w14:paraId="5A76FEB5" w14:textId="77777777" w:rsidR="00815658" w:rsidRPr="00130410" w:rsidRDefault="00815658" w:rsidP="00815658">
      <w:pPr>
        <w:pStyle w:val="Ttulo5"/>
        <w:keepNext/>
        <w:numPr>
          <w:ilvl w:val="2"/>
          <w:numId w:val="3"/>
        </w:numPr>
        <w:tabs>
          <w:tab w:val="left" w:pos="708"/>
          <w:tab w:val="left" w:pos="1134"/>
        </w:tabs>
        <w:ind w:left="720" w:right="0"/>
        <w:rPr>
          <w:szCs w:val="22"/>
        </w:rPr>
      </w:pPr>
      <w:r w:rsidRPr="00130410">
        <w:rPr>
          <w:szCs w:val="22"/>
        </w:rPr>
        <w:tab/>
        <w:t xml:space="preserve">A CONTRATADA deve garantir que seus empregados e colaboradores tratem de forma estritamente confidencial todas as informações obtidas durante a prestação dos serviços ou em função deles e somente as utilizem no âmbito dos serviços contratados. </w:t>
      </w:r>
    </w:p>
    <w:p w14:paraId="22165446" w14:textId="77777777" w:rsidR="00815658" w:rsidRPr="00130410" w:rsidRDefault="00815658" w:rsidP="00815658">
      <w:pPr>
        <w:pStyle w:val="Ttulo5"/>
        <w:keepNext/>
        <w:numPr>
          <w:ilvl w:val="2"/>
          <w:numId w:val="3"/>
        </w:numPr>
        <w:tabs>
          <w:tab w:val="left" w:pos="708"/>
          <w:tab w:val="left" w:pos="1134"/>
        </w:tabs>
        <w:ind w:left="720" w:right="0"/>
        <w:rPr>
          <w:szCs w:val="22"/>
        </w:rPr>
      </w:pPr>
      <w:r w:rsidRPr="00130410">
        <w:rPr>
          <w:szCs w:val="22"/>
        </w:rPr>
        <w:tab/>
        <w:t xml:space="preserve">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4DABD832" w14:textId="77777777" w:rsidR="00815658" w:rsidRPr="00130410" w:rsidRDefault="00815658" w:rsidP="00815658">
      <w:pPr>
        <w:pStyle w:val="Ttulo5"/>
        <w:keepNext/>
        <w:numPr>
          <w:ilvl w:val="2"/>
          <w:numId w:val="3"/>
        </w:numPr>
        <w:tabs>
          <w:tab w:val="left" w:pos="708"/>
          <w:tab w:val="left" w:pos="1134"/>
        </w:tabs>
        <w:ind w:left="720" w:right="0"/>
        <w:rPr>
          <w:szCs w:val="22"/>
        </w:rPr>
      </w:pPr>
      <w:r w:rsidRPr="00130410">
        <w:rPr>
          <w:szCs w:val="22"/>
        </w:rPr>
        <w:tab/>
        <w:t xml:space="preserve">A CONTRATADA deve garantir que as práticas de segurança da informação por ela executadas sejam divulgadas e exigidas de todos os componentes de sua cadeia de suprimento. </w:t>
      </w:r>
    </w:p>
    <w:p w14:paraId="5491DD0A" w14:textId="77777777" w:rsidR="00815658" w:rsidRPr="00130410" w:rsidRDefault="00815658" w:rsidP="00815658">
      <w:pPr>
        <w:pStyle w:val="Ttulo5"/>
        <w:keepNext/>
        <w:numPr>
          <w:ilvl w:val="2"/>
          <w:numId w:val="3"/>
        </w:numPr>
        <w:tabs>
          <w:tab w:val="left" w:pos="708"/>
          <w:tab w:val="left" w:pos="1134"/>
        </w:tabs>
        <w:ind w:left="720" w:right="0"/>
        <w:rPr>
          <w:szCs w:val="22"/>
        </w:rPr>
      </w:pPr>
      <w:r w:rsidRPr="00130410">
        <w:rPr>
          <w:szCs w:val="22"/>
        </w:rPr>
        <w:tab/>
        <w:t xml:space="preserve">A CONTRATADA deve assegurar que os recursos e informações da CAIXA colocados à sua disposição sejam utilizados apenas para a finalidade contratada. </w:t>
      </w:r>
    </w:p>
    <w:p w14:paraId="7AD9B187" w14:textId="77777777" w:rsidR="00815658" w:rsidRPr="00130410" w:rsidRDefault="00815658" w:rsidP="00815658">
      <w:pPr>
        <w:pStyle w:val="Ttulo5"/>
        <w:keepNext/>
        <w:numPr>
          <w:ilvl w:val="2"/>
          <w:numId w:val="3"/>
        </w:numPr>
        <w:tabs>
          <w:tab w:val="left" w:pos="708"/>
          <w:tab w:val="left" w:pos="1134"/>
        </w:tabs>
        <w:ind w:left="720" w:right="0"/>
        <w:rPr>
          <w:szCs w:val="22"/>
        </w:rPr>
      </w:pPr>
      <w:r w:rsidRPr="00130410">
        <w:rPr>
          <w:szCs w:val="22"/>
        </w:rPr>
        <w:tab/>
        <w:t xml:space="preserve">A CONTRATADA deve atender às Leis que regulamentam a atividade da CAIXA e seu mercado de atuação. </w:t>
      </w:r>
    </w:p>
    <w:p w14:paraId="0C7C93A3" w14:textId="77777777" w:rsidR="00815658" w:rsidRPr="00130410" w:rsidRDefault="00815658" w:rsidP="00815658">
      <w:pPr>
        <w:pStyle w:val="Ttulo5"/>
        <w:keepNext/>
        <w:numPr>
          <w:ilvl w:val="2"/>
          <w:numId w:val="3"/>
        </w:numPr>
        <w:tabs>
          <w:tab w:val="left" w:pos="708"/>
          <w:tab w:val="left" w:pos="1134"/>
        </w:tabs>
        <w:ind w:left="720" w:right="0"/>
        <w:rPr>
          <w:szCs w:val="22"/>
        </w:rPr>
      </w:pPr>
      <w:r w:rsidRPr="00130410">
        <w:rPr>
          <w:szCs w:val="22"/>
        </w:rPr>
        <w:tab/>
        <w:t xml:space="preserve">A CONTRATADA fica ciente de que deve guardar o mais completo e absoluto SIGILO em relação às informações e dados que tiver conhecimento em razão do serviço a ser prestado, observadas as solicitações de órgãos de regulação, fiscalização, supervisão e de controle, </w:t>
      </w:r>
      <w:r w:rsidRPr="00130410">
        <w:rPr>
          <w:szCs w:val="22"/>
        </w:rPr>
        <w:lastRenderedPageBreak/>
        <w:t xml:space="preserve">bem como as determinações judiciais que deverão ser comunicadas imediatamente, pois ambas somente poderão ser atendidas mediante prévia autorização da área jurídica da CONTRATANTE. </w:t>
      </w:r>
    </w:p>
    <w:p w14:paraId="223896FA" w14:textId="77777777" w:rsidR="00815658" w:rsidRPr="00130410" w:rsidRDefault="00815658" w:rsidP="00815658">
      <w:pPr>
        <w:pStyle w:val="Ttulo5"/>
        <w:keepNext/>
        <w:numPr>
          <w:ilvl w:val="2"/>
          <w:numId w:val="3"/>
        </w:numPr>
        <w:tabs>
          <w:tab w:val="left" w:pos="708"/>
          <w:tab w:val="left" w:pos="1134"/>
        </w:tabs>
        <w:ind w:left="720" w:right="0"/>
        <w:rPr>
          <w:szCs w:val="22"/>
        </w:rPr>
      </w:pPr>
      <w:r w:rsidRPr="00130410">
        <w:rPr>
          <w:szCs w:val="22"/>
        </w:rPr>
        <w:tab/>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004C896" w14:textId="77777777" w:rsidR="00815658" w:rsidRPr="00130410" w:rsidRDefault="00815658" w:rsidP="00815658">
      <w:pPr>
        <w:pStyle w:val="Ttulo5"/>
        <w:keepNext/>
        <w:numPr>
          <w:ilvl w:val="2"/>
          <w:numId w:val="3"/>
        </w:numPr>
        <w:tabs>
          <w:tab w:val="left" w:pos="708"/>
          <w:tab w:val="left" w:pos="1134"/>
        </w:tabs>
        <w:ind w:left="720" w:right="0"/>
        <w:rPr>
          <w:szCs w:val="22"/>
        </w:rPr>
      </w:pPr>
      <w:r w:rsidRPr="00130410">
        <w:rPr>
          <w:szCs w:val="22"/>
        </w:rPr>
        <w:t xml:space="preserve">A CONTRATADA deve comunicar imediatamente à CONTRATANTE qualquer descumprimento às cláusulas acima, principalmente para os casos em que ficar comprovado o comprometimento de informação corporativa da CAIXA ou sob sua responsabilidade. </w:t>
      </w:r>
    </w:p>
    <w:p w14:paraId="0741ACAE" w14:textId="77777777" w:rsidR="00B04A0D" w:rsidRDefault="00B04A0D" w:rsidP="00285889">
      <w:pPr>
        <w:autoSpaceDE w:val="0"/>
        <w:autoSpaceDN w:val="0"/>
        <w:adjustRightInd w:val="0"/>
        <w:jc w:val="both"/>
        <w:rPr>
          <w:rFonts w:ascii="Arial" w:hAnsi="Arial" w:cs="Arial"/>
          <w:sz w:val="22"/>
          <w:szCs w:val="22"/>
        </w:rPr>
      </w:pPr>
    </w:p>
    <w:p w14:paraId="3CB165A9" w14:textId="77777777" w:rsidR="00B04A0D" w:rsidRPr="00B675BB" w:rsidRDefault="00B04A0D" w:rsidP="00285889">
      <w:pPr>
        <w:autoSpaceDE w:val="0"/>
        <w:autoSpaceDN w:val="0"/>
        <w:adjustRightInd w:val="0"/>
        <w:jc w:val="both"/>
        <w:rPr>
          <w:rFonts w:ascii="Arial" w:hAnsi="Arial" w:cs="Arial"/>
          <w:sz w:val="22"/>
          <w:szCs w:val="22"/>
        </w:rPr>
      </w:pPr>
    </w:p>
    <w:p w14:paraId="45084675" w14:textId="77777777" w:rsidR="009721B7" w:rsidRPr="00B675BB" w:rsidRDefault="009721B7" w:rsidP="00285889">
      <w:pPr>
        <w:autoSpaceDE w:val="0"/>
        <w:autoSpaceDN w:val="0"/>
        <w:adjustRightInd w:val="0"/>
        <w:jc w:val="both"/>
        <w:rPr>
          <w:rFonts w:ascii="Arial" w:hAnsi="Arial" w:cs="Arial"/>
          <w:sz w:val="22"/>
          <w:szCs w:val="22"/>
        </w:rPr>
      </w:pPr>
    </w:p>
    <w:p w14:paraId="53F7D391" w14:textId="77777777" w:rsidR="00DD6A47" w:rsidRPr="004E4B3B" w:rsidRDefault="00DD6A47" w:rsidP="00DD6A47">
      <w:pPr>
        <w:autoSpaceDE w:val="0"/>
        <w:autoSpaceDN w:val="0"/>
        <w:adjustRightInd w:val="0"/>
        <w:jc w:val="both"/>
        <w:rPr>
          <w:rFonts w:ascii="Arial" w:hAnsi="Arial" w:cs="Arial"/>
          <w:sz w:val="20"/>
          <w:szCs w:val="20"/>
        </w:rPr>
      </w:pPr>
    </w:p>
    <w:p w14:paraId="657C3AB0" w14:textId="237F3D31" w:rsidR="00CE4524" w:rsidRDefault="00CE4524">
      <w:pPr>
        <w:spacing w:after="160" w:line="259" w:lineRule="auto"/>
        <w:rPr>
          <w:rFonts w:ascii="Arial" w:hAnsi="Arial" w:cs="Arial"/>
          <w:sz w:val="20"/>
          <w:szCs w:val="20"/>
        </w:rPr>
      </w:pPr>
      <w:r>
        <w:rPr>
          <w:rFonts w:ascii="Arial" w:hAnsi="Arial" w:cs="Arial"/>
          <w:sz w:val="20"/>
          <w:szCs w:val="20"/>
        </w:rPr>
        <w:br w:type="page"/>
      </w:r>
    </w:p>
    <w:p w14:paraId="635B3C84" w14:textId="77777777" w:rsidR="004B2BAE" w:rsidRPr="00CB45FD" w:rsidRDefault="004B2BAE" w:rsidP="002C60CC">
      <w:pPr>
        <w:tabs>
          <w:tab w:val="num" w:pos="720"/>
        </w:tabs>
        <w:autoSpaceDE w:val="0"/>
        <w:autoSpaceDN w:val="0"/>
        <w:adjustRightInd w:val="0"/>
        <w:ind w:left="720" w:hanging="720"/>
        <w:jc w:val="both"/>
        <w:rPr>
          <w:rFonts w:ascii="Arial" w:hAnsi="Arial" w:cs="Arial"/>
          <w:sz w:val="20"/>
          <w:szCs w:val="20"/>
        </w:rPr>
      </w:pPr>
    </w:p>
    <w:p w14:paraId="69E46A0C" w14:textId="77777777" w:rsidR="004B2BAE" w:rsidRPr="00CB45FD" w:rsidRDefault="004B2BAE" w:rsidP="002C60CC">
      <w:pPr>
        <w:tabs>
          <w:tab w:val="num" w:pos="720"/>
        </w:tabs>
        <w:autoSpaceDE w:val="0"/>
        <w:autoSpaceDN w:val="0"/>
        <w:adjustRightInd w:val="0"/>
        <w:ind w:left="720" w:hanging="720"/>
        <w:jc w:val="both"/>
        <w:rPr>
          <w:rFonts w:ascii="Arial" w:hAnsi="Arial" w:cs="Arial"/>
          <w:sz w:val="20"/>
          <w:szCs w:val="20"/>
        </w:rPr>
      </w:pPr>
    </w:p>
    <w:p w14:paraId="1EECFBD6" w14:textId="77777777" w:rsidR="005E6F44" w:rsidRPr="00CB45FD" w:rsidRDefault="005E6F44" w:rsidP="002C60CC">
      <w:pPr>
        <w:tabs>
          <w:tab w:val="num" w:pos="720"/>
        </w:tabs>
        <w:autoSpaceDE w:val="0"/>
        <w:autoSpaceDN w:val="0"/>
        <w:adjustRightInd w:val="0"/>
        <w:ind w:left="720" w:hanging="720"/>
        <w:jc w:val="both"/>
        <w:rPr>
          <w:rFonts w:ascii="Arial" w:hAnsi="Arial" w:cs="Arial"/>
          <w:sz w:val="20"/>
          <w:szCs w:val="20"/>
        </w:rPr>
      </w:pPr>
    </w:p>
    <w:tbl>
      <w:tblPr>
        <w:tblW w:w="9060" w:type="dxa"/>
        <w:tblInd w:w="55" w:type="dxa"/>
        <w:tblCellMar>
          <w:left w:w="70" w:type="dxa"/>
          <w:right w:w="70" w:type="dxa"/>
        </w:tblCellMar>
        <w:tblLook w:val="0000" w:firstRow="0" w:lastRow="0" w:firstColumn="0" w:lastColumn="0" w:noHBand="0" w:noVBand="0"/>
      </w:tblPr>
      <w:tblGrid>
        <w:gridCol w:w="2828"/>
        <w:gridCol w:w="967"/>
        <w:gridCol w:w="966"/>
        <w:gridCol w:w="4299"/>
      </w:tblGrid>
      <w:tr w:rsidR="00CB45FD" w:rsidRPr="00CB45FD" w14:paraId="18DF0239" w14:textId="77777777" w:rsidTr="00DD76CE">
        <w:trPr>
          <w:trHeight w:val="330"/>
        </w:trPr>
        <w:tc>
          <w:tcPr>
            <w:tcW w:w="9060"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1CEF06A7" w14:textId="77777777" w:rsidR="00E01BCF" w:rsidRPr="00CB45FD" w:rsidRDefault="00E01BCF" w:rsidP="00DD76CE">
            <w:pPr>
              <w:jc w:val="center"/>
              <w:rPr>
                <w:rFonts w:ascii="Arial" w:hAnsi="Arial" w:cs="Arial"/>
                <w:b/>
                <w:bCs/>
                <w:sz w:val="28"/>
                <w:szCs w:val="28"/>
              </w:rPr>
            </w:pPr>
            <w:r w:rsidRPr="00CB45FD">
              <w:rPr>
                <w:rFonts w:ascii="Arial" w:hAnsi="Arial" w:cs="Arial"/>
                <w:b/>
                <w:bCs/>
                <w:sz w:val="28"/>
                <w:szCs w:val="28"/>
              </w:rPr>
              <w:t>Termo de Recebimento de Equipamento</w:t>
            </w:r>
          </w:p>
        </w:tc>
      </w:tr>
      <w:tr w:rsidR="00CB45FD" w:rsidRPr="00CB45FD" w14:paraId="428F14E0" w14:textId="77777777" w:rsidTr="00DD76CE">
        <w:trPr>
          <w:trHeight w:val="330"/>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3E64F81C" w14:textId="77777777" w:rsidR="00E01BCF" w:rsidRPr="00CB45FD" w:rsidRDefault="00E01BCF" w:rsidP="00DD76CE">
            <w:pPr>
              <w:rPr>
                <w:rFonts w:ascii="Arial" w:hAnsi="Arial" w:cs="Arial"/>
                <w:b/>
                <w:bCs/>
                <w:sz w:val="28"/>
                <w:szCs w:val="28"/>
              </w:rPr>
            </w:pPr>
          </w:p>
        </w:tc>
      </w:tr>
      <w:tr w:rsidR="00CB45FD" w:rsidRPr="00CB45FD" w14:paraId="2F7B7C51" w14:textId="77777777" w:rsidTr="00DD76CE">
        <w:trPr>
          <w:trHeight w:val="330"/>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0620B2E4" w14:textId="77777777" w:rsidR="00E01BCF" w:rsidRPr="00CB45FD" w:rsidRDefault="00E01BCF" w:rsidP="00DD76CE">
            <w:pPr>
              <w:rPr>
                <w:rFonts w:ascii="Arial" w:hAnsi="Arial" w:cs="Arial"/>
                <w:b/>
                <w:bCs/>
                <w:sz w:val="28"/>
                <w:szCs w:val="28"/>
              </w:rPr>
            </w:pPr>
          </w:p>
        </w:tc>
      </w:tr>
      <w:tr w:rsidR="00CB45FD" w:rsidRPr="00CB45FD" w14:paraId="1DA3F99D"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2F5CFEB4" w14:textId="77777777" w:rsidR="00E01BCF" w:rsidRPr="00CB45FD" w:rsidRDefault="00E01BCF" w:rsidP="00DD76CE">
            <w:pPr>
              <w:rPr>
                <w:rFonts w:ascii="Arial" w:hAnsi="Arial" w:cs="Arial"/>
                <w:b/>
                <w:bCs/>
              </w:rPr>
            </w:pPr>
            <w:r w:rsidRPr="00CB45FD">
              <w:rPr>
                <w:rFonts w:ascii="Arial" w:hAnsi="Arial" w:cs="Arial"/>
                <w:b/>
                <w:bCs/>
              </w:rPr>
              <w:t>NOME E CÓDIGO DA UNIDADE</w:t>
            </w:r>
          </w:p>
        </w:tc>
      </w:tr>
      <w:tr w:rsidR="00CB45FD" w:rsidRPr="00CB45FD" w14:paraId="743F5D56"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36ABB4AF" w14:textId="77777777" w:rsidR="00E01BCF" w:rsidRPr="00CB45FD" w:rsidRDefault="00E01BCF" w:rsidP="00DD76CE">
            <w:pPr>
              <w:rPr>
                <w:rFonts w:ascii="Arial" w:hAnsi="Arial" w:cs="Arial"/>
                <w:b/>
                <w:bCs/>
              </w:rPr>
            </w:pPr>
            <w:r w:rsidRPr="00CB45FD">
              <w:rPr>
                <w:rFonts w:ascii="Arial" w:hAnsi="Arial" w:cs="Arial"/>
                <w:b/>
                <w:bCs/>
              </w:rPr>
              <w:t>ENDEREÇO DE ENTREGA</w:t>
            </w:r>
          </w:p>
        </w:tc>
      </w:tr>
      <w:tr w:rsidR="00CB45FD" w:rsidRPr="00CB45FD" w14:paraId="39309F4D"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3DEC9C2F" w14:textId="77777777" w:rsidR="00E01BCF" w:rsidRPr="00CB45FD" w:rsidRDefault="00E01BCF" w:rsidP="00DD76CE">
            <w:pPr>
              <w:rPr>
                <w:rFonts w:ascii="Arial" w:hAnsi="Arial" w:cs="Arial"/>
                <w:b/>
                <w:bCs/>
              </w:rPr>
            </w:pPr>
            <w:r w:rsidRPr="00CB45FD">
              <w:rPr>
                <w:rFonts w:ascii="Arial" w:hAnsi="Arial" w:cs="Arial"/>
                <w:b/>
                <w:bCs/>
              </w:rPr>
              <w:t>EMPRESA FORNECEDORA</w:t>
            </w:r>
          </w:p>
        </w:tc>
      </w:tr>
      <w:tr w:rsidR="00CB45FD" w:rsidRPr="00CB45FD" w14:paraId="7D58819B"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195C19DA" w14:textId="77777777" w:rsidR="00E01BCF" w:rsidRPr="00CB45FD" w:rsidRDefault="00E01BCF" w:rsidP="00DD76CE">
            <w:pPr>
              <w:rPr>
                <w:rFonts w:ascii="Arial" w:hAnsi="Arial" w:cs="Arial"/>
                <w:b/>
                <w:bCs/>
              </w:rPr>
            </w:pPr>
            <w:r w:rsidRPr="00CB45FD">
              <w:rPr>
                <w:rFonts w:ascii="Arial" w:hAnsi="Arial" w:cs="Arial"/>
                <w:b/>
                <w:bCs/>
              </w:rPr>
              <w:t>NOTA FISCAL:</w:t>
            </w:r>
          </w:p>
        </w:tc>
      </w:tr>
      <w:tr w:rsidR="00CB45FD" w:rsidRPr="00CB45FD" w14:paraId="2F7C23AD" w14:textId="77777777" w:rsidTr="00DD76CE">
        <w:trPr>
          <w:trHeight w:val="270"/>
        </w:trPr>
        <w:tc>
          <w:tcPr>
            <w:tcW w:w="379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tcPr>
          <w:p w14:paraId="4771071A" w14:textId="77777777" w:rsidR="00E01BCF" w:rsidRPr="00CB45FD" w:rsidRDefault="00E01BCF" w:rsidP="00DD76CE">
            <w:pPr>
              <w:rPr>
                <w:rFonts w:ascii="Arial" w:hAnsi="Arial" w:cs="Arial"/>
                <w:b/>
                <w:bCs/>
              </w:rPr>
            </w:pPr>
            <w:r w:rsidRPr="00CB45FD">
              <w:rPr>
                <w:rFonts w:ascii="Arial" w:hAnsi="Arial" w:cs="Arial"/>
                <w:b/>
                <w:bCs/>
              </w:rPr>
              <w:t>DATA DE RECEBIMENTO:</w:t>
            </w:r>
          </w:p>
        </w:tc>
        <w:tc>
          <w:tcPr>
            <w:tcW w:w="5265" w:type="dxa"/>
            <w:gridSpan w:val="2"/>
            <w:tcBorders>
              <w:top w:val="single" w:sz="8" w:space="0" w:color="auto"/>
              <w:left w:val="nil"/>
              <w:bottom w:val="single" w:sz="8" w:space="0" w:color="auto"/>
              <w:right w:val="single" w:sz="8" w:space="0" w:color="000000"/>
            </w:tcBorders>
            <w:shd w:val="clear" w:color="auto" w:fill="auto"/>
            <w:noWrap/>
            <w:vAlign w:val="bottom"/>
          </w:tcPr>
          <w:p w14:paraId="562A4A95" w14:textId="77777777" w:rsidR="00E01BCF" w:rsidRPr="00CB45FD" w:rsidRDefault="00E01BCF" w:rsidP="00DD76CE">
            <w:pPr>
              <w:rPr>
                <w:rFonts w:ascii="Arial" w:hAnsi="Arial" w:cs="Arial"/>
                <w:b/>
                <w:bCs/>
              </w:rPr>
            </w:pPr>
            <w:r w:rsidRPr="00CB45FD">
              <w:rPr>
                <w:rFonts w:ascii="Arial" w:hAnsi="Arial" w:cs="Arial"/>
                <w:b/>
                <w:bCs/>
              </w:rPr>
              <w:t>Ordem de Fornecimento/Pregão:</w:t>
            </w:r>
          </w:p>
        </w:tc>
      </w:tr>
      <w:tr w:rsidR="00CB45FD" w:rsidRPr="00CB45FD" w14:paraId="5CE1B0C5" w14:textId="77777777" w:rsidTr="00DD76CE">
        <w:trPr>
          <w:trHeight w:val="270"/>
        </w:trPr>
        <w:tc>
          <w:tcPr>
            <w:tcW w:w="379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tcPr>
          <w:p w14:paraId="48716CC1" w14:textId="77777777" w:rsidR="00E01BCF" w:rsidRPr="00CB45FD" w:rsidRDefault="00E01BCF" w:rsidP="00DD76CE">
            <w:pPr>
              <w:rPr>
                <w:rFonts w:ascii="Arial" w:hAnsi="Arial" w:cs="Arial"/>
                <w:b/>
                <w:bCs/>
              </w:rPr>
            </w:pPr>
            <w:r w:rsidRPr="00CB45FD">
              <w:rPr>
                <w:rFonts w:ascii="Arial" w:hAnsi="Arial" w:cs="Arial"/>
                <w:b/>
                <w:bCs/>
              </w:rPr>
              <w:t>PRAZO/GARANTIA:</w:t>
            </w:r>
          </w:p>
        </w:tc>
        <w:tc>
          <w:tcPr>
            <w:tcW w:w="5265" w:type="dxa"/>
            <w:gridSpan w:val="2"/>
            <w:tcBorders>
              <w:top w:val="single" w:sz="8" w:space="0" w:color="auto"/>
              <w:left w:val="nil"/>
              <w:bottom w:val="single" w:sz="8" w:space="0" w:color="auto"/>
              <w:right w:val="single" w:sz="8" w:space="0" w:color="000000"/>
            </w:tcBorders>
            <w:shd w:val="clear" w:color="auto" w:fill="auto"/>
            <w:noWrap/>
            <w:vAlign w:val="bottom"/>
          </w:tcPr>
          <w:p w14:paraId="4265F7D6" w14:textId="77777777" w:rsidR="00E01BCF" w:rsidRPr="00CB45FD" w:rsidRDefault="00E01BCF" w:rsidP="00DD76CE">
            <w:pPr>
              <w:rPr>
                <w:rFonts w:ascii="Arial" w:hAnsi="Arial" w:cs="Arial"/>
                <w:b/>
                <w:bCs/>
              </w:rPr>
            </w:pPr>
            <w:r w:rsidRPr="00CB45FD">
              <w:rPr>
                <w:rFonts w:ascii="Arial" w:hAnsi="Arial" w:cs="Arial"/>
                <w:b/>
                <w:bCs/>
              </w:rPr>
              <w:t>DATA DE TÉRMINO DA GARANTIA:</w:t>
            </w:r>
          </w:p>
        </w:tc>
      </w:tr>
      <w:tr w:rsidR="00CB45FD" w:rsidRPr="00CB45FD" w14:paraId="228F99FF"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59476236" w14:textId="77777777" w:rsidR="00E01BCF" w:rsidRPr="00CB45FD" w:rsidRDefault="00E01BCF" w:rsidP="00DD76CE">
            <w:pPr>
              <w:jc w:val="center"/>
              <w:rPr>
                <w:rFonts w:ascii="Arial" w:hAnsi="Arial" w:cs="Arial"/>
                <w:b/>
                <w:bCs/>
              </w:rPr>
            </w:pPr>
            <w:r w:rsidRPr="00CB45FD">
              <w:rPr>
                <w:rFonts w:ascii="Arial" w:hAnsi="Arial" w:cs="Arial"/>
                <w:b/>
                <w:bCs/>
              </w:rPr>
              <w:t> </w:t>
            </w:r>
          </w:p>
        </w:tc>
      </w:tr>
      <w:tr w:rsidR="00CB45FD" w:rsidRPr="00CB45FD" w14:paraId="5925AB86" w14:textId="77777777" w:rsidTr="00DD76CE">
        <w:trPr>
          <w:trHeight w:val="270"/>
        </w:trPr>
        <w:tc>
          <w:tcPr>
            <w:tcW w:w="9060" w:type="dxa"/>
            <w:gridSpan w:val="4"/>
            <w:tcBorders>
              <w:top w:val="single" w:sz="8" w:space="0" w:color="auto"/>
              <w:left w:val="single" w:sz="8" w:space="0" w:color="auto"/>
              <w:bottom w:val="single" w:sz="8" w:space="0" w:color="auto"/>
              <w:right w:val="single" w:sz="8" w:space="0" w:color="000000"/>
            </w:tcBorders>
            <w:shd w:val="clear" w:color="auto" w:fill="auto"/>
            <w:noWrap/>
            <w:vAlign w:val="bottom"/>
          </w:tcPr>
          <w:p w14:paraId="7A138015" w14:textId="77777777" w:rsidR="00E01BCF" w:rsidRPr="00CB45FD" w:rsidRDefault="00E01BCF" w:rsidP="00DD76CE">
            <w:pPr>
              <w:jc w:val="center"/>
              <w:rPr>
                <w:rFonts w:ascii="Arial" w:hAnsi="Arial" w:cs="Arial"/>
                <w:b/>
                <w:bCs/>
              </w:rPr>
            </w:pPr>
            <w:r w:rsidRPr="00CB45FD">
              <w:rPr>
                <w:rFonts w:ascii="Arial" w:hAnsi="Arial" w:cs="Arial"/>
                <w:b/>
                <w:bCs/>
              </w:rPr>
              <w:t>Discriminação do Material Entregue</w:t>
            </w:r>
          </w:p>
        </w:tc>
      </w:tr>
      <w:tr w:rsidR="00CB45FD" w:rsidRPr="00CB45FD" w14:paraId="25F5A4D7" w14:textId="77777777" w:rsidTr="00DD76CE">
        <w:trPr>
          <w:trHeight w:val="270"/>
        </w:trPr>
        <w:tc>
          <w:tcPr>
            <w:tcW w:w="2828" w:type="dxa"/>
            <w:tcBorders>
              <w:top w:val="nil"/>
              <w:left w:val="single" w:sz="8" w:space="0" w:color="auto"/>
              <w:bottom w:val="single" w:sz="8" w:space="0" w:color="auto"/>
              <w:right w:val="single" w:sz="8" w:space="0" w:color="auto"/>
            </w:tcBorders>
            <w:shd w:val="clear" w:color="auto" w:fill="auto"/>
            <w:noWrap/>
            <w:vAlign w:val="bottom"/>
          </w:tcPr>
          <w:p w14:paraId="1532244D" w14:textId="77777777" w:rsidR="00E01BCF" w:rsidRPr="00CB45FD" w:rsidRDefault="00E01BCF" w:rsidP="00DD76CE">
            <w:pPr>
              <w:rPr>
                <w:rFonts w:ascii="Arial" w:hAnsi="Arial" w:cs="Arial"/>
              </w:rPr>
            </w:pPr>
            <w:r w:rsidRPr="00CB45FD">
              <w:rPr>
                <w:rFonts w:ascii="Arial" w:hAnsi="Arial" w:cs="Arial"/>
              </w:rPr>
              <w:t>Código</w:t>
            </w:r>
          </w:p>
        </w:tc>
        <w:tc>
          <w:tcPr>
            <w:tcW w:w="1933" w:type="dxa"/>
            <w:gridSpan w:val="2"/>
            <w:tcBorders>
              <w:top w:val="single" w:sz="8" w:space="0" w:color="auto"/>
              <w:left w:val="nil"/>
              <w:bottom w:val="single" w:sz="8" w:space="0" w:color="auto"/>
              <w:right w:val="single" w:sz="8" w:space="0" w:color="000000"/>
            </w:tcBorders>
            <w:shd w:val="clear" w:color="auto" w:fill="auto"/>
            <w:noWrap/>
            <w:vAlign w:val="bottom"/>
          </w:tcPr>
          <w:p w14:paraId="3FA751AC" w14:textId="77777777" w:rsidR="00E01BCF" w:rsidRPr="00CB45FD" w:rsidRDefault="00E01BCF" w:rsidP="00DD76CE">
            <w:pPr>
              <w:jc w:val="center"/>
              <w:rPr>
                <w:rFonts w:ascii="Arial" w:hAnsi="Arial" w:cs="Arial"/>
              </w:rPr>
            </w:pPr>
            <w:r w:rsidRPr="00CB45FD">
              <w:rPr>
                <w:rFonts w:ascii="Arial" w:hAnsi="Arial" w:cs="Arial"/>
              </w:rPr>
              <w:t>Tipo de Equipamento</w:t>
            </w:r>
          </w:p>
        </w:tc>
        <w:tc>
          <w:tcPr>
            <w:tcW w:w="4299" w:type="dxa"/>
            <w:tcBorders>
              <w:top w:val="single" w:sz="8" w:space="0" w:color="auto"/>
              <w:left w:val="nil"/>
              <w:bottom w:val="single" w:sz="8" w:space="0" w:color="auto"/>
              <w:right w:val="single" w:sz="8" w:space="0" w:color="000000"/>
            </w:tcBorders>
            <w:shd w:val="clear" w:color="auto" w:fill="auto"/>
            <w:noWrap/>
            <w:vAlign w:val="bottom"/>
          </w:tcPr>
          <w:p w14:paraId="10F51A10" w14:textId="77777777" w:rsidR="00E01BCF" w:rsidRPr="00CB45FD" w:rsidRDefault="00E01BCF" w:rsidP="00DD76CE">
            <w:pPr>
              <w:jc w:val="center"/>
              <w:rPr>
                <w:rFonts w:ascii="Arial" w:hAnsi="Arial" w:cs="Arial"/>
              </w:rPr>
            </w:pPr>
            <w:r w:rsidRPr="00CB45FD">
              <w:rPr>
                <w:rFonts w:ascii="Arial" w:hAnsi="Arial" w:cs="Arial"/>
              </w:rPr>
              <w:t>Quantidade</w:t>
            </w:r>
          </w:p>
        </w:tc>
      </w:tr>
      <w:tr w:rsidR="00CB45FD" w:rsidRPr="00CB45FD" w14:paraId="3B54ACF1" w14:textId="77777777" w:rsidTr="00DD76CE">
        <w:trPr>
          <w:trHeight w:val="276"/>
        </w:trPr>
        <w:tc>
          <w:tcPr>
            <w:tcW w:w="2828" w:type="dxa"/>
            <w:vMerge w:val="restart"/>
            <w:tcBorders>
              <w:top w:val="nil"/>
              <w:left w:val="single" w:sz="8" w:space="0" w:color="auto"/>
              <w:bottom w:val="single" w:sz="8" w:space="0" w:color="000000"/>
              <w:right w:val="single" w:sz="8" w:space="0" w:color="auto"/>
            </w:tcBorders>
            <w:shd w:val="clear" w:color="auto" w:fill="auto"/>
            <w:noWrap/>
            <w:vAlign w:val="bottom"/>
          </w:tcPr>
          <w:p w14:paraId="5BC19B74" w14:textId="77777777" w:rsidR="00E01BCF" w:rsidRPr="00CB45FD" w:rsidRDefault="00E01BCF" w:rsidP="00DD76CE">
            <w:pPr>
              <w:jc w:val="center"/>
              <w:rPr>
                <w:rFonts w:ascii="Arial" w:hAnsi="Arial" w:cs="Arial"/>
              </w:rPr>
            </w:pPr>
            <w:r w:rsidRPr="00CB45FD">
              <w:rPr>
                <w:rFonts w:ascii="Arial" w:hAnsi="Arial" w:cs="Arial"/>
              </w:rPr>
              <w:t> </w:t>
            </w:r>
          </w:p>
        </w:tc>
        <w:tc>
          <w:tcPr>
            <w:tcW w:w="1933"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tcPr>
          <w:p w14:paraId="2D7598B1" w14:textId="77777777" w:rsidR="00E01BCF" w:rsidRPr="00CB45FD" w:rsidRDefault="00E01BCF" w:rsidP="00DD76CE">
            <w:pPr>
              <w:jc w:val="center"/>
              <w:rPr>
                <w:rFonts w:ascii="Arial" w:hAnsi="Arial" w:cs="Arial"/>
              </w:rPr>
            </w:pPr>
            <w:r w:rsidRPr="00CB45FD">
              <w:rPr>
                <w:rFonts w:ascii="Arial" w:hAnsi="Arial" w:cs="Arial"/>
              </w:rPr>
              <w:t> </w:t>
            </w:r>
          </w:p>
        </w:tc>
        <w:tc>
          <w:tcPr>
            <w:tcW w:w="4299" w:type="dxa"/>
            <w:vMerge w:val="restart"/>
            <w:tcBorders>
              <w:top w:val="single" w:sz="8" w:space="0" w:color="auto"/>
              <w:left w:val="single" w:sz="8" w:space="0" w:color="auto"/>
              <w:bottom w:val="single" w:sz="8" w:space="0" w:color="000000"/>
              <w:right w:val="single" w:sz="8" w:space="0" w:color="000000"/>
            </w:tcBorders>
            <w:shd w:val="clear" w:color="auto" w:fill="auto"/>
            <w:noWrap/>
            <w:vAlign w:val="bottom"/>
          </w:tcPr>
          <w:p w14:paraId="136F9931" w14:textId="77777777" w:rsidR="00E01BCF" w:rsidRPr="00CB45FD" w:rsidRDefault="00E01BCF" w:rsidP="00DD76CE">
            <w:pPr>
              <w:jc w:val="center"/>
              <w:rPr>
                <w:rFonts w:ascii="Arial" w:hAnsi="Arial" w:cs="Arial"/>
              </w:rPr>
            </w:pPr>
            <w:r w:rsidRPr="00CB45FD">
              <w:rPr>
                <w:rFonts w:ascii="Arial" w:hAnsi="Arial" w:cs="Arial"/>
              </w:rPr>
              <w:t> </w:t>
            </w:r>
          </w:p>
        </w:tc>
      </w:tr>
      <w:tr w:rsidR="00CB45FD" w:rsidRPr="00CB45FD" w14:paraId="5175E706"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3A7B5F9C"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2A0FB725"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37F1C741" w14:textId="77777777" w:rsidR="00E01BCF" w:rsidRPr="00CB45FD" w:rsidRDefault="00E01BCF" w:rsidP="00DD76CE">
            <w:pPr>
              <w:rPr>
                <w:rFonts w:ascii="Arial" w:hAnsi="Arial" w:cs="Arial"/>
              </w:rPr>
            </w:pPr>
          </w:p>
        </w:tc>
      </w:tr>
      <w:tr w:rsidR="00CB45FD" w:rsidRPr="00CB45FD" w14:paraId="0C822CEA"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332CA5ED"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52E63948"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6530643C" w14:textId="77777777" w:rsidR="00E01BCF" w:rsidRPr="00CB45FD" w:rsidRDefault="00E01BCF" w:rsidP="00DD76CE">
            <w:pPr>
              <w:rPr>
                <w:rFonts w:ascii="Arial" w:hAnsi="Arial" w:cs="Arial"/>
              </w:rPr>
            </w:pPr>
          </w:p>
        </w:tc>
      </w:tr>
      <w:tr w:rsidR="00CB45FD" w:rsidRPr="00CB45FD" w14:paraId="34BC90CA"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7901BBAF"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528A2EFF"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1A39C162" w14:textId="77777777" w:rsidR="00E01BCF" w:rsidRPr="00CB45FD" w:rsidRDefault="00E01BCF" w:rsidP="00DD76CE">
            <w:pPr>
              <w:rPr>
                <w:rFonts w:ascii="Arial" w:hAnsi="Arial" w:cs="Arial"/>
              </w:rPr>
            </w:pPr>
          </w:p>
        </w:tc>
      </w:tr>
      <w:tr w:rsidR="00CB45FD" w:rsidRPr="00CB45FD" w14:paraId="385C8650"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410B5419"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6AA61E31"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01E13936" w14:textId="77777777" w:rsidR="00E01BCF" w:rsidRPr="00CB45FD" w:rsidRDefault="00E01BCF" w:rsidP="00DD76CE">
            <w:pPr>
              <w:rPr>
                <w:rFonts w:ascii="Arial" w:hAnsi="Arial" w:cs="Arial"/>
              </w:rPr>
            </w:pPr>
          </w:p>
        </w:tc>
      </w:tr>
      <w:tr w:rsidR="00CB45FD" w:rsidRPr="00CB45FD" w14:paraId="0EF95A5B"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50997FA8"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2BC343A6"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7D06F531" w14:textId="77777777" w:rsidR="00E01BCF" w:rsidRPr="00CB45FD" w:rsidRDefault="00E01BCF" w:rsidP="00DD76CE">
            <w:pPr>
              <w:rPr>
                <w:rFonts w:ascii="Arial" w:hAnsi="Arial" w:cs="Arial"/>
              </w:rPr>
            </w:pPr>
          </w:p>
        </w:tc>
      </w:tr>
      <w:tr w:rsidR="00CB45FD" w:rsidRPr="00CB45FD" w14:paraId="5FF0D45B"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0F0C0AC9"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5C067D8F"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000BCE2A" w14:textId="77777777" w:rsidR="00E01BCF" w:rsidRPr="00CB45FD" w:rsidRDefault="00E01BCF" w:rsidP="00DD76CE">
            <w:pPr>
              <w:rPr>
                <w:rFonts w:ascii="Arial" w:hAnsi="Arial" w:cs="Arial"/>
              </w:rPr>
            </w:pPr>
          </w:p>
        </w:tc>
      </w:tr>
      <w:tr w:rsidR="00CB45FD" w:rsidRPr="00CB45FD" w14:paraId="33F4B370"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350FA29E"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33DE5CAB"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7495DAB8" w14:textId="77777777" w:rsidR="00E01BCF" w:rsidRPr="00CB45FD" w:rsidRDefault="00E01BCF" w:rsidP="00DD76CE">
            <w:pPr>
              <w:rPr>
                <w:rFonts w:ascii="Arial" w:hAnsi="Arial" w:cs="Arial"/>
              </w:rPr>
            </w:pPr>
          </w:p>
        </w:tc>
      </w:tr>
      <w:tr w:rsidR="00CB45FD" w:rsidRPr="00CB45FD" w14:paraId="384B4DC8"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4D94AD6C"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5BCDEAFD"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05BCD530" w14:textId="77777777" w:rsidR="00E01BCF" w:rsidRPr="00CB45FD" w:rsidRDefault="00E01BCF" w:rsidP="00DD76CE">
            <w:pPr>
              <w:rPr>
                <w:rFonts w:ascii="Arial" w:hAnsi="Arial" w:cs="Arial"/>
              </w:rPr>
            </w:pPr>
          </w:p>
        </w:tc>
      </w:tr>
      <w:tr w:rsidR="00CB45FD" w:rsidRPr="00CB45FD" w14:paraId="3921DE7B"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3BF3C61A"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1203A220"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306F4E76" w14:textId="77777777" w:rsidR="00E01BCF" w:rsidRPr="00CB45FD" w:rsidRDefault="00E01BCF" w:rsidP="00DD76CE">
            <w:pPr>
              <w:rPr>
                <w:rFonts w:ascii="Arial" w:hAnsi="Arial" w:cs="Arial"/>
              </w:rPr>
            </w:pPr>
          </w:p>
        </w:tc>
      </w:tr>
      <w:tr w:rsidR="00CB45FD" w:rsidRPr="00CB45FD" w14:paraId="7AD36D5B"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6360F7D0"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1A0FCC51"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6B1E0C86" w14:textId="77777777" w:rsidR="00E01BCF" w:rsidRPr="00CB45FD" w:rsidRDefault="00E01BCF" w:rsidP="00DD76CE">
            <w:pPr>
              <w:rPr>
                <w:rFonts w:ascii="Arial" w:hAnsi="Arial" w:cs="Arial"/>
              </w:rPr>
            </w:pPr>
          </w:p>
        </w:tc>
      </w:tr>
      <w:tr w:rsidR="00CB45FD" w:rsidRPr="00CB45FD" w14:paraId="6D5D44C0"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1C1745DB"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43DF9788"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73C5265A" w14:textId="77777777" w:rsidR="00E01BCF" w:rsidRPr="00CB45FD" w:rsidRDefault="00E01BCF" w:rsidP="00DD76CE">
            <w:pPr>
              <w:rPr>
                <w:rFonts w:ascii="Arial" w:hAnsi="Arial" w:cs="Arial"/>
              </w:rPr>
            </w:pPr>
          </w:p>
        </w:tc>
      </w:tr>
      <w:tr w:rsidR="00CB45FD" w:rsidRPr="00CB45FD" w14:paraId="246EBC4F"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2E2375E8"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216F1E60"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3EECFB3A" w14:textId="77777777" w:rsidR="00E01BCF" w:rsidRPr="00CB45FD" w:rsidRDefault="00E01BCF" w:rsidP="00DD76CE">
            <w:pPr>
              <w:rPr>
                <w:rFonts w:ascii="Arial" w:hAnsi="Arial" w:cs="Arial"/>
              </w:rPr>
            </w:pPr>
          </w:p>
        </w:tc>
      </w:tr>
      <w:tr w:rsidR="00CB45FD" w:rsidRPr="00CB45FD" w14:paraId="4941C0BA" w14:textId="77777777" w:rsidTr="00DD76CE">
        <w:trPr>
          <w:trHeight w:val="276"/>
        </w:trPr>
        <w:tc>
          <w:tcPr>
            <w:tcW w:w="2828" w:type="dxa"/>
            <w:vMerge/>
            <w:tcBorders>
              <w:top w:val="nil"/>
              <w:left w:val="single" w:sz="8" w:space="0" w:color="auto"/>
              <w:bottom w:val="single" w:sz="8" w:space="0" w:color="000000"/>
              <w:right w:val="single" w:sz="8" w:space="0" w:color="auto"/>
            </w:tcBorders>
            <w:vAlign w:val="center"/>
          </w:tcPr>
          <w:p w14:paraId="473AED2E" w14:textId="77777777" w:rsidR="00E01BCF" w:rsidRPr="00CB45FD" w:rsidRDefault="00E01BCF" w:rsidP="00DD76CE">
            <w:pPr>
              <w:rPr>
                <w:rFonts w:ascii="Arial" w:hAnsi="Arial" w:cs="Arial"/>
              </w:rPr>
            </w:pPr>
          </w:p>
        </w:tc>
        <w:tc>
          <w:tcPr>
            <w:tcW w:w="1933" w:type="dxa"/>
            <w:gridSpan w:val="2"/>
            <w:vMerge/>
            <w:tcBorders>
              <w:top w:val="single" w:sz="8" w:space="0" w:color="auto"/>
              <w:left w:val="single" w:sz="8" w:space="0" w:color="auto"/>
              <w:bottom w:val="single" w:sz="8" w:space="0" w:color="000000"/>
              <w:right w:val="single" w:sz="8" w:space="0" w:color="000000"/>
            </w:tcBorders>
            <w:vAlign w:val="center"/>
          </w:tcPr>
          <w:p w14:paraId="3AA9C651" w14:textId="77777777" w:rsidR="00E01BCF" w:rsidRPr="00CB45FD" w:rsidRDefault="00E01BCF" w:rsidP="00DD76CE">
            <w:pPr>
              <w:rPr>
                <w:rFonts w:ascii="Arial" w:hAnsi="Arial" w:cs="Arial"/>
              </w:rPr>
            </w:pPr>
          </w:p>
        </w:tc>
        <w:tc>
          <w:tcPr>
            <w:tcW w:w="4299" w:type="dxa"/>
            <w:vMerge/>
            <w:tcBorders>
              <w:top w:val="single" w:sz="8" w:space="0" w:color="auto"/>
              <w:left w:val="single" w:sz="8" w:space="0" w:color="auto"/>
              <w:bottom w:val="single" w:sz="8" w:space="0" w:color="000000"/>
              <w:right w:val="single" w:sz="8" w:space="0" w:color="000000"/>
            </w:tcBorders>
            <w:vAlign w:val="center"/>
          </w:tcPr>
          <w:p w14:paraId="1E29EBA4" w14:textId="77777777" w:rsidR="00E01BCF" w:rsidRPr="00CB45FD" w:rsidRDefault="00E01BCF" w:rsidP="00DD76CE">
            <w:pPr>
              <w:rPr>
                <w:rFonts w:ascii="Arial" w:hAnsi="Arial" w:cs="Arial"/>
              </w:rPr>
            </w:pPr>
          </w:p>
        </w:tc>
      </w:tr>
      <w:tr w:rsidR="00CB45FD" w:rsidRPr="00CB45FD" w14:paraId="565584F1" w14:textId="77777777" w:rsidTr="00DD76CE">
        <w:trPr>
          <w:trHeight w:val="270"/>
        </w:trPr>
        <w:tc>
          <w:tcPr>
            <w:tcW w:w="9060" w:type="dxa"/>
            <w:gridSpan w:val="4"/>
            <w:tcBorders>
              <w:top w:val="single" w:sz="8" w:space="0" w:color="auto"/>
              <w:left w:val="nil"/>
              <w:bottom w:val="nil"/>
              <w:right w:val="nil"/>
            </w:tcBorders>
            <w:shd w:val="clear" w:color="auto" w:fill="auto"/>
            <w:noWrap/>
            <w:vAlign w:val="bottom"/>
          </w:tcPr>
          <w:p w14:paraId="7A8B8AB7" w14:textId="77777777" w:rsidR="00E01BCF" w:rsidRPr="00CB45FD" w:rsidRDefault="00E01BCF" w:rsidP="00DD76CE">
            <w:pPr>
              <w:rPr>
                <w:rFonts w:ascii="Arial" w:hAnsi="Arial" w:cs="Arial"/>
                <w:b/>
                <w:bCs/>
              </w:rPr>
            </w:pPr>
            <w:r w:rsidRPr="00CB45FD">
              <w:rPr>
                <w:rFonts w:ascii="Arial" w:hAnsi="Arial" w:cs="Arial"/>
                <w:b/>
                <w:bCs/>
              </w:rPr>
              <w:t>OBSERVAÇÕES</w:t>
            </w:r>
          </w:p>
        </w:tc>
      </w:tr>
      <w:tr w:rsidR="00CB45FD" w:rsidRPr="00CB45FD" w14:paraId="292AE15D" w14:textId="77777777" w:rsidTr="00DD76CE">
        <w:trPr>
          <w:trHeight w:val="276"/>
        </w:trPr>
        <w:tc>
          <w:tcPr>
            <w:tcW w:w="9060"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29D9F223" w14:textId="77777777" w:rsidR="00E01BCF" w:rsidRPr="00CB45FD" w:rsidRDefault="00E01BCF" w:rsidP="00DD76CE">
            <w:pPr>
              <w:rPr>
                <w:rFonts w:ascii="Arial" w:hAnsi="Arial" w:cs="Arial"/>
              </w:rPr>
            </w:pPr>
            <w:r w:rsidRPr="00CB45FD">
              <w:rPr>
                <w:rFonts w:ascii="Arial" w:hAnsi="Arial" w:cs="Arial"/>
              </w:rPr>
              <w:t>Informar o estado do(s) equipamento(s) recebido(s): lacrado; novo; com os acessórios; cabos; manual em português.</w:t>
            </w:r>
          </w:p>
        </w:tc>
      </w:tr>
      <w:tr w:rsidR="00CB45FD" w:rsidRPr="00CB45FD" w14:paraId="439526CD"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6D146C8C" w14:textId="77777777" w:rsidR="00E01BCF" w:rsidRPr="00CB45FD" w:rsidRDefault="00E01BCF" w:rsidP="00DD76CE">
            <w:pPr>
              <w:rPr>
                <w:rFonts w:ascii="Arial" w:hAnsi="Arial" w:cs="Arial"/>
              </w:rPr>
            </w:pPr>
          </w:p>
        </w:tc>
      </w:tr>
      <w:tr w:rsidR="00CB45FD" w:rsidRPr="00CB45FD" w14:paraId="7AE995E7" w14:textId="77777777" w:rsidTr="00DD76CE">
        <w:trPr>
          <w:trHeight w:val="270"/>
        </w:trPr>
        <w:tc>
          <w:tcPr>
            <w:tcW w:w="9060" w:type="dxa"/>
            <w:gridSpan w:val="4"/>
            <w:tcBorders>
              <w:top w:val="nil"/>
              <w:left w:val="nil"/>
              <w:bottom w:val="nil"/>
              <w:right w:val="nil"/>
            </w:tcBorders>
            <w:shd w:val="clear" w:color="auto" w:fill="auto"/>
            <w:vAlign w:val="center"/>
          </w:tcPr>
          <w:p w14:paraId="4BFE6EB3" w14:textId="77777777" w:rsidR="00E01BCF" w:rsidRPr="00CB45FD" w:rsidRDefault="00E01BCF" w:rsidP="00DD76CE">
            <w:pPr>
              <w:jc w:val="center"/>
              <w:rPr>
                <w:rFonts w:ascii="Arial" w:hAnsi="Arial" w:cs="Arial"/>
              </w:rPr>
            </w:pPr>
          </w:p>
        </w:tc>
      </w:tr>
      <w:tr w:rsidR="00CB45FD" w:rsidRPr="00CB45FD" w14:paraId="288FC42C" w14:textId="77777777" w:rsidTr="00DD76CE">
        <w:trPr>
          <w:trHeight w:val="276"/>
        </w:trPr>
        <w:tc>
          <w:tcPr>
            <w:tcW w:w="9060"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tcPr>
          <w:p w14:paraId="6E28A6B1" w14:textId="77777777" w:rsidR="00E01BCF" w:rsidRPr="00CB45FD" w:rsidRDefault="00E01BCF" w:rsidP="00DD76CE">
            <w:pPr>
              <w:rPr>
                <w:rFonts w:ascii="Arial" w:hAnsi="Arial" w:cs="Arial"/>
              </w:rPr>
            </w:pPr>
            <w:r w:rsidRPr="00CB45FD">
              <w:rPr>
                <w:rFonts w:ascii="Arial" w:hAnsi="Arial" w:cs="Arial"/>
              </w:rPr>
              <w:t>Local e Data de Recebimento:</w:t>
            </w:r>
          </w:p>
        </w:tc>
      </w:tr>
      <w:tr w:rsidR="00CB45FD" w:rsidRPr="00CB45FD" w14:paraId="07F156DE"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2E6586CE" w14:textId="77777777" w:rsidR="00E01BCF" w:rsidRPr="00CB45FD" w:rsidRDefault="00E01BCF" w:rsidP="00DD76CE">
            <w:pPr>
              <w:rPr>
                <w:rFonts w:ascii="Arial" w:hAnsi="Arial" w:cs="Arial"/>
              </w:rPr>
            </w:pPr>
          </w:p>
        </w:tc>
      </w:tr>
      <w:tr w:rsidR="00CB45FD" w:rsidRPr="00CB45FD" w14:paraId="63359CC6"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509E47CE" w14:textId="77777777" w:rsidR="00E01BCF" w:rsidRPr="00CB45FD" w:rsidRDefault="00E01BCF" w:rsidP="00DD76CE">
            <w:pPr>
              <w:rPr>
                <w:rFonts w:ascii="Arial" w:hAnsi="Arial" w:cs="Arial"/>
              </w:rPr>
            </w:pPr>
          </w:p>
        </w:tc>
      </w:tr>
      <w:tr w:rsidR="00CB45FD" w:rsidRPr="00CB45FD" w14:paraId="2A473A14"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1ACC4A33" w14:textId="77777777" w:rsidR="00E01BCF" w:rsidRPr="00CB45FD" w:rsidRDefault="00E01BCF" w:rsidP="00DD76CE">
            <w:pPr>
              <w:rPr>
                <w:rFonts w:ascii="Arial" w:hAnsi="Arial" w:cs="Arial"/>
              </w:rPr>
            </w:pPr>
          </w:p>
        </w:tc>
      </w:tr>
      <w:tr w:rsidR="00CB45FD" w:rsidRPr="00CB45FD" w14:paraId="57993E8C"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098BE9E9" w14:textId="77777777" w:rsidR="00E01BCF" w:rsidRPr="00CB45FD" w:rsidRDefault="00E01BCF" w:rsidP="00DD76CE">
            <w:pPr>
              <w:rPr>
                <w:rFonts w:ascii="Arial" w:hAnsi="Arial" w:cs="Arial"/>
              </w:rPr>
            </w:pPr>
          </w:p>
        </w:tc>
      </w:tr>
      <w:tr w:rsidR="00CB45FD" w:rsidRPr="00CB45FD" w14:paraId="2C11E7E2" w14:textId="77777777" w:rsidTr="00DD76CE">
        <w:trPr>
          <w:trHeight w:val="276"/>
        </w:trPr>
        <w:tc>
          <w:tcPr>
            <w:tcW w:w="9060" w:type="dxa"/>
            <w:gridSpan w:val="4"/>
            <w:vMerge w:val="restart"/>
            <w:tcBorders>
              <w:top w:val="single" w:sz="8" w:space="0" w:color="auto"/>
              <w:left w:val="single" w:sz="8" w:space="0" w:color="auto"/>
              <w:bottom w:val="single" w:sz="8" w:space="0" w:color="000000"/>
              <w:right w:val="single" w:sz="8" w:space="0" w:color="000000"/>
            </w:tcBorders>
            <w:shd w:val="clear" w:color="auto" w:fill="auto"/>
            <w:noWrap/>
          </w:tcPr>
          <w:p w14:paraId="2D0175D3" w14:textId="1969A3CB" w:rsidR="00E01BCF" w:rsidRPr="00CB45FD" w:rsidRDefault="00E01BCF" w:rsidP="00DD76CE">
            <w:pPr>
              <w:rPr>
                <w:rFonts w:ascii="Arial" w:hAnsi="Arial" w:cs="Arial"/>
              </w:rPr>
            </w:pPr>
            <w:r w:rsidRPr="00CB45FD">
              <w:rPr>
                <w:rFonts w:ascii="Arial" w:hAnsi="Arial" w:cs="Arial"/>
              </w:rPr>
              <w:t xml:space="preserve">Identificação do empregado responsável pelo recebimento </w:t>
            </w:r>
            <w:proofErr w:type="gramStart"/>
            <w:r w:rsidRPr="00CB45FD">
              <w:rPr>
                <w:rFonts w:ascii="Arial" w:hAnsi="Arial" w:cs="Arial"/>
              </w:rPr>
              <w:t>( Nome</w:t>
            </w:r>
            <w:proofErr w:type="gramEnd"/>
            <w:r w:rsidRPr="00CB45FD">
              <w:rPr>
                <w:rFonts w:ascii="Arial" w:hAnsi="Arial" w:cs="Arial"/>
              </w:rPr>
              <w:t>, carimbo, data)</w:t>
            </w:r>
          </w:p>
        </w:tc>
      </w:tr>
      <w:tr w:rsidR="00CB45FD" w:rsidRPr="00CB45FD" w14:paraId="15824280"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45F9A6D6" w14:textId="77777777" w:rsidR="00E01BCF" w:rsidRPr="00CB45FD" w:rsidRDefault="00E01BCF" w:rsidP="00DD76CE">
            <w:pPr>
              <w:rPr>
                <w:rFonts w:ascii="Arial" w:hAnsi="Arial" w:cs="Arial"/>
              </w:rPr>
            </w:pPr>
          </w:p>
        </w:tc>
      </w:tr>
      <w:tr w:rsidR="00CB45FD" w:rsidRPr="00CB45FD" w14:paraId="7F7CFCD9"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413DEB69" w14:textId="77777777" w:rsidR="00E01BCF" w:rsidRPr="00CB45FD" w:rsidRDefault="00E01BCF" w:rsidP="00DD76CE">
            <w:pPr>
              <w:rPr>
                <w:rFonts w:ascii="Arial" w:hAnsi="Arial" w:cs="Arial"/>
              </w:rPr>
            </w:pPr>
          </w:p>
        </w:tc>
      </w:tr>
      <w:tr w:rsidR="00CB45FD" w:rsidRPr="00CB45FD" w14:paraId="1EB46155"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78FD0BA3" w14:textId="77777777" w:rsidR="00E01BCF" w:rsidRPr="00CB45FD" w:rsidRDefault="00E01BCF" w:rsidP="00DD76CE">
            <w:pPr>
              <w:rPr>
                <w:rFonts w:ascii="Arial" w:hAnsi="Arial" w:cs="Arial"/>
              </w:rPr>
            </w:pPr>
          </w:p>
        </w:tc>
      </w:tr>
      <w:tr w:rsidR="00CB45FD" w:rsidRPr="00CB45FD" w14:paraId="5FAB53F0"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0906A9C3" w14:textId="77777777" w:rsidR="00E01BCF" w:rsidRPr="00CB45FD" w:rsidRDefault="00E01BCF" w:rsidP="00DD76CE">
            <w:pPr>
              <w:rPr>
                <w:rFonts w:ascii="Arial" w:hAnsi="Arial" w:cs="Arial"/>
              </w:rPr>
            </w:pPr>
          </w:p>
        </w:tc>
      </w:tr>
      <w:tr w:rsidR="00CB45FD" w:rsidRPr="00CB45FD" w14:paraId="426FACA5" w14:textId="77777777" w:rsidTr="00DD76CE">
        <w:trPr>
          <w:trHeight w:val="276"/>
        </w:trPr>
        <w:tc>
          <w:tcPr>
            <w:tcW w:w="9060" w:type="dxa"/>
            <w:gridSpan w:val="4"/>
            <w:vMerge/>
            <w:tcBorders>
              <w:top w:val="single" w:sz="8" w:space="0" w:color="auto"/>
              <w:left w:val="single" w:sz="8" w:space="0" w:color="auto"/>
              <w:bottom w:val="single" w:sz="8" w:space="0" w:color="000000"/>
              <w:right w:val="single" w:sz="8" w:space="0" w:color="000000"/>
            </w:tcBorders>
            <w:vAlign w:val="center"/>
          </w:tcPr>
          <w:p w14:paraId="4ABFFD92" w14:textId="77777777" w:rsidR="00E01BCF" w:rsidRPr="00CB45FD" w:rsidRDefault="00E01BCF" w:rsidP="00DD76CE">
            <w:pPr>
              <w:rPr>
                <w:rFonts w:ascii="Arial" w:hAnsi="Arial" w:cs="Arial"/>
              </w:rPr>
            </w:pPr>
          </w:p>
        </w:tc>
      </w:tr>
    </w:tbl>
    <w:p w14:paraId="513F1147" w14:textId="77777777" w:rsidR="00E01BCF" w:rsidRDefault="00E01BCF" w:rsidP="00645694">
      <w:pPr>
        <w:tabs>
          <w:tab w:val="num" w:pos="720"/>
        </w:tabs>
        <w:autoSpaceDE w:val="0"/>
        <w:autoSpaceDN w:val="0"/>
        <w:adjustRightInd w:val="0"/>
        <w:jc w:val="both"/>
        <w:rPr>
          <w:rFonts w:ascii="Arial" w:hAnsi="Arial" w:cs="Arial"/>
          <w:sz w:val="20"/>
          <w:szCs w:val="20"/>
        </w:rPr>
      </w:pPr>
    </w:p>
    <w:sectPr w:rsidR="00E01BCF" w:rsidSect="00BD5C57">
      <w:headerReference w:type="default" r:id="rId13"/>
      <w:footerReference w:type="even" r:id="rId14"/>
      <w:footerReference w:type="default" r:id="rId15"/>
      <w:headerReference w:type="first" r:id="rId16"/>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DF911" w14:textId="77777777" w:rsidR="00162C52" w:rsidRDefault="00162C52" w:rsidP="00BD5C57">
      <w:r>
        <w:separator/>
      </w:r>
    </w:p>
  </w:endnote>
  <w:endnote w:type="continuationSeparator" w:id="0">
    <w:p w14:paraId="2B0C2CEF" w14:textId="77777777" w:rsidR="00162C52" w:rsidRDefault="00162C52" w:rsidP="00BD5C57">
      <w:r>
        <w:continuationSeparator/>
      </w:r>
    </w:p>
  </w:endnote>
  <w:endnote w:type="continuationNotice" w:id="1">
    <w:p w14:paraId="5248975C" w14:textId="77777777" w:rsidR="00162C52" w:rsidRDefault="00162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F50C" w14:textId="77777777" w:rsidR="00DD76CE" w:rsidRDefault="00DD76CE" w:rsidP="00DD76C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9E7CFF5" w14:textId="77777777" w:rsidR="00DD76CE" w:rsidRDefault="00DD76CE" w:rsidP="00DD76C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85F63" w14:textId="77777777" w:rsidR="00DD76CE" w:rsidRDefault="00DD76CE" w:rsidP="00DD76C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w:t>
    </w:r>
    <w:r>
      <w:rPr>
        <w:rStyle w:val="Nmerodepgina"/>
      </w:rPr>
      <w:fldChar w:fldCharType="end"/>
    </w:r>
  </w:p>
  <w:p w14:paraId="55D00FA9" w14:textId="77777777" w:rsidR="00DD76CE" w:rsidRPr="009F5233" w:rsidRDefault="00DD76CE" w:rsidP="00DD76CE">
    <w:pPr>
      <w:pStyle w:val="Rodap"/>
      <w:ind w:right="360"/>
      <w:rPr>
        <w:rStyle w:val="Nmerodepgina"/>
      </w:rPr>
    </w:pPr>
    <w:r>
      <w:rPr>
        <w:rStyle w:val="Nmerodepgin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418F2" w14:textId="77777777" w:rsidR="00162C52" w:rsidRDefault="00162C52" w:rsidP="00BD5C57">
      <w:r>
        <w:separator/>
      </w:r>
    </w:p>
  </w:footnote>
  <w:footnote w:type="continuationSeparator" w:id="0">
    <w:p w14:paraId="3F5138D2" w14:textId="77777777" w:rsidR="00162C52" w:rsidRDefault="00162C52" w:rsidP="00BD5C57">
      <w:r>
        <w:continuationSeparator/>
      </w:r>
    </w:p>
  </w:footnote>
  <w:footnote w:type="continuationNotice" w:id="1">
    <w:p w14:paraId="02B9AE12" w14:textId="77777777" w:rsidR="00162C52" w:rsidRDefault="00162C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6DEB7" w14:textId="77777777" w:rsidR="00DD76CE" w:rsidRDefault="00DD76CE">
    <w:pPr>
      <w:pStyle w:val="Cabealho"/>
    </w:pPr>
    <w:r w:rsidRPr="00342866">
      <w:rPr>
        <w:noProof/>
      </w:rPr>
      <w:drawing>
        <wp:inline distT="0" distB="0" distL="0" distR="0" wp14:anchorId="3B3735BD" wp14:editId="50156688">
          <wp:extent cx="1819275" cy="390525"/>
          <wp:effectExtent l="0" t="0" r="0" b="0"/>
          <wp:docPr id="55" name="Image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390525"/>
                  </a:xfrm>
                  <a:prstGeom prst="rect">
                    <a:avLst/>
                  </a:prstGeom>
                  <a:noFill/>
                  <a:ln>
                    <a:noFill/>
                  </a:ln>
                </pic:spPr>
              </pic:pic>
            </a:graphicData>
          </a:graphic>
        </wp:inline>
      </w:drawing>
    </w:r>
  </w:p>
  <w:p w14:paraId="548B0EA3" w14:textId="77777777" w:rsidR="00DD76CE" w:rsidRDefault="00DD76CE">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087E5" w14:textId="77777777" w:rsidR="00DD76CE" w:rsidRDefault="00DD76CE">
    <w:pPr>
      <w:pStyle w:val="Cabealho"/>
    </w:pPr>
    <w:r w:rsidRPr="00342866">
      <w:rPr>
        <w:noProof/>
      </w:rPr>
      <w:drawing>
        <wp:inline distT="0" distB="0" distL="0" distR="0" wp14:anchorId="3B3735BD" wp14:editId="50156688">
          <wp:extent cx="1819275" cy="390525"/>
          <wp:effectExtent l="0" t="0" r="0" b="0"/>
          <wp:docPr id="56" name="Image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390525"/>
                  </a:xfrm>
                  <a:prstGeom prst="rect">
                    <a:avLst/>
                  </a:prstGeom>
                  <a:noFill/>
                  <a:ln>
                    <a:noFill/>
                  </a:ln>
                </pic:spPr>
              </pic:pic>
            </a:graphicData>
          </a:graphic>
        </wp:inline>
      </w:drawing>
    </w:r>
  </w:p>
  <w:p w14:paraId="27EA3A87" w14:textId="77777777" w:rsidR="00DD76CE" w:rsidRDefault="00DD76C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D3AAA5CE"/>
    <w:lvl w:ilvl="0">
      <w:start w:val="17"/>
      <w:numFmt w:val="decimal"/>
      <w:pStyle w:val="Estilo1"/>
      <w:lvlText w:val="%1."/>
      <w:lvlJc w:val="left"/>
      <w:pPr>
        <w:tabs>
          <w:tab w:val="num" w:pos="1134"/>
        </w:tabs>
        <w:ind w:left="1134" w:hanging="1134"/>
      </w:pPr>
      <w:rPr>
        <w:rFonts w:ascii="Times New Roman" w:hAnsi="Times New Roman" w:hint="default"/>
        <w:b/>
        <w:i w:val="0"/>
        <w:caps/>
        <w:sz w:val="24"/>
      </w:rPr>
    </w:lvl>
    <w:lvl w:ilvl="1">
      <w:start w:val="1"/>
      <w:numFmt w:val="decimal"/>
      <w:lvlText w:val="%1.%2"/>
      <w:lvlJc w:val="left"/>
      <w:pPr>
        <w:tabs>
          <w:tab w:val="num" w:pos="1134"/>
        </w:tabs>
        <w:ind w:left="1134" w:hanging="1134"/>
      </w:pPr>
    </w:lvl>
    <w:lvl w:ilvl="2">
      <w:start w:val="1"/>
      <w:numFmt w:val="decimal"/>
      <w:lvlText w:val="%1.%2.%3"/>
      <w:lvlJc w:val="left"/>
      <w:pPr>
        <w:tabs>
          <w:tab w:val="num" w:pos="1134"/>
        </w:tabs>
        <w:ind w:left="1134" w:hanging="709"/>
      </w:pPr>
    </w:lvl>
    <w:lvl w:ilvl="3">
      <w:start w:val="1"/>
      <w:numFmt w:val="decimal"/>
      <w:lvlText w:val="%1.%2.%3.%4"/>
      <w:lvlJc w:val="left"/>
      <w:pPr>
        <w:tabs>
          <w:tab w:val="num" w:pos="1134"/>
        </w:tabs>
        <w:ind w:left="1134" w:hanging="1134"/>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C554004"/>
    <w:multiLevelType w:val="multilevel"/>
    <w:tmpl w:val="587036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AB70747"/>
    <w:multiLevelType w:val="hybridMultilevel"/>
    <w:tmpl w:val="BFFCCCF0"/>
    <w:lvl w:ilvl="0" w:tplc="04160001">
      <w:start w:val="1"/>
      <w:numFmt w:val="bullet"/>
      <w:lvlText w:val=""/>
      <w:lvlJc w:val="left"/>
      <w:pPr>
        <w:ind w:left="1143" w:hanging="360"/>
      </w:pPr>
      <w:rPr>
        <w:rFonts w:ascii="Symbol" w:hAnsi="Symbol" w:hint="default"/>
      </w:rPr>
    </w:lvl>
    <w:lvl w:ilvl="1" w:tplc="04160003" w:tentative="1">
      <w:start w:val="1"/>
      <w:numFmt w:val="bullet"/>
      <w:lvlText w:val="o"/>
      <w:lvlJc w:val="left"/>
      <w:pPr>
        <w:ind w:left="1863" w:hanging="360"/>
      </w:pPr>
      <w:rPr>
        <w:rFonts w:ascii="Courier New" w:hAnsi="Courier New" w:cs="Courier New" w:hint="default"/>
      </w:rPr>
    </w:lvl>
    <w:lvl w:ilvl="2" w:tplc="04160005" w:tentative="1">
      <w:start w:val="1"/>
      <w:numFmt w:val="bullet"/>
      <w:lvlText w:val=""/>
      <w:lvlJc w:val="left"/>
      <w:pPr>
        <w:ind w:left="2583" w:hanging="360"/>
      </w:pPr>
      <w:rPr>
        <w:rFonts w:ascii="Wingdings" w:hAnsi="Wingdings" w:hint="default"/>
      </w:rPr>
    </w:lvl>
    <w:lvl w:ilvl="3" w:tplc="04160001" w:tentative="1">
      <w:start w:val="1"/>
      <w:numFmt w:val="bullet"/>
      <w:lvlText w:val=""/>
      <w:lvlJc w:val="left"/>
      <w:pPr>
        <w:ind w:left="3303" w:hanging="360"/>
      </w:pPr>
      <w:rPr>
        <w:rFonts w:ascii="Symbol" w:hAnsi="Symbol" w:hint="default"/>
      </w:rPr>
    </w:lvl>
    <w:lvl w:ilvl="4" w:tplc="04160003" w:tentative="1">
      <w:start w:val="1"/>
      <w:numFmt w:val="bullet"/>
      <w:lvlText w:val="o"/>
      <w:lvlJc w:val="left"/>
      <w:pPr>
        <w:ind w:left="4023" w:hanging="360"/>
      </w:pPr>
      <w:rPr>
        <w:rFonts w:ascii="Courier New" w:hAnsi="Courier New" w:cs="Courier New" w:hint="default"/>
      </w:rPr>
    </w:lvl>
    <w:lvl w:ilvl="5" w:tplc="04160005" w:tentative="1">
      <w:start w:val="1"/>
      <w:numFmt w:val="bullet"/>
      <w:lvlText w:val=""/>
      <w:lvlJc w:val="left"/>
      <w:pPr>
        <w:ind w:left="4743" w:hanging="360"/>
      </w:pPr>
      <w:rPr>
        <w:rFonts w:ascii="Wingdings" w:hAnsi="Wingdings" w:hint="default"/>
      </w:rPr>
    </w:lvl>
    <w:lvl w:ilvl="6" w:tplc="04160001" w:tentative="1">
      <w:start w:val="1"/>
      <w:numFmt w:val="bullet"/>
      <w:lvlText w:val=""/>
      <w:lvlJc w:val="left"/>
      <w:pPr>
        <w:ind w:left="5463" w:hanging="360"/>
      </w:pPr>
      <w:rPr>
        <w:rFonts w:ascii="Symbol" w:hAnsi="Symbol" w:hint="default"/>
      </w:rPr>
    </w:lvl>
    <w:lvl w:ilvl="7" w:tplc="04160003" w:tentative="1">
      <w:start w:val="1"/>
      <w:numFmt w:val="bullet"/>
      <w:lvlText w:val="o"/>
      <w:lvlJc w:val="left"/>
      <w:pPr>
        <w:ind w:left="6183" w:hanging="360"/>
      </w:pPr>
      <w:rPr>
        <w:rFonts w:ascii="Courier New" w:hAnsi="Courier New" w:cs="Courier New" w:hint="default"/>
      </w:rPr>
    </w:lvl>
    <w:lvl w:ilvl="8" w:tplc="04160005" w:tentative="1">
      <w:start w:val="1"/>
      <w:numFmt w:val="bullet"/>
      <w:lvlText w:val=""/>
      <w:lvlJc w:val="left"/>
      <w:pPr>
        <w:ind w:left="6903" w:hanging="360"/>
      </w:pPr>
      <w:rPr>
        <w:rFonts w:ascii="Wingdings" w:hAnsi="Wingdings" w:hint="default"/>
      </w:rPr>
    </w:lvl>
  </w:abstractNum>
  <w:abstractNum w:abstractNumId="3" w15:restartNumberingAfterBreak="0">
    <w:nsid w:val="5A844DFC"/>
    <w:multiLevelType w:val="multilevel"/>
    <w:tmpl w:val="06900818"/>
    <w:lvl w:ilvl="0">
      <w:start w:val="1"/>
      <w:numFmt w:val="none"/>
      <w:pStyle w:val="Ttulo1"/>
      <w:lvlText w:val="6"/>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tulo3"/>
      <w:lvlText w:val="%1.%2.%3"/>
      <w:lvlJc w:val="left"/>
      <w:pPr>
        <w:tabs>
          <w:tab w:val="num" w:pos="720"/>
        </w:tabs>
        <w:ind w:left="720" w:hanging="720"/>
      </w:pPr>
      <w:rPr>
        <w:rFonts w:hint="default"/>
      </w:rPr>
    </w:lvl>
    <w:lvl w:ilvl="3">
      <w:start w:val="1"/>
      <w:numFmt w:val="decimal"/>
      <w:pStyle w:val="Ttulo4"/>
      <w:lvlText w:val="%1.%2.%3.%4"/>
      <w:lvlJc w:val="left"/>
      <w:pPr>
        <w:tabs>
          <w:tab w:val="num" w:pos="864"/>
        </w:tabs>
        <w:ind w:left="864" w:hanging="864"/>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4" w15:restartNumberingAfterBreak="0">
    <w:nsid w:val="6EB5713D"/>
    <w:multiLevelType w:val="hybridMultilevel"/>
    <w:tmpl w:val="0442992A"/>
    <w:lvl w:ilvl="0" w:tplc="04160001">
      <w:start w:val="1"/>
      <w:numFmt w:val="bullet"/>
      <w:lvlText w:val=""/>
      <w:lvlJc w:val="left"/>
      <w:pPr>
        <w:tabs>
          <w:tab w:val="num" w:pos="786"/>
        </w:tabs>
        <w:ind w:left="786"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490802289">
    <w:abstractNumId w:val="0"/>
  </w:num>
  <w:num w:numId="2" w16cid:durableId="1481649586">
    <w:abstractNumId w:val="3"/>
  </w:num>
  <w:num w:numId="3" w16cid:durableId="1140344892">
    <w:abstractNumId w:val="1"/>
  </w:num>
  <w:num w:numId="4" w16cid:durableId="1464690910">
    <w:abstractNumId w:val="4"/>
  </w:num>
  <w:num w:numId="5" w16cid:durableId="169609340">
    <w:abstractNumId w:val="2"/>
  </w:num>
  <w:num w:numId="6" w16cid:durableId="68171216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5C57"/>
    <w:rsid w:val="00012C56"/>
    <w:rsid w:val="00020620"/>
    <w:rsid w:val="00020D96"/>
    <w:rsid w:val="000251A9"/>
    <w:rsid w:val="0002687C"/>
    <w:rsid w:val="00031933"/>
    <w:rsid w:val="000322B5"/>
    <w:rsid w:val="00035FFE"/>
    <w:rsid w:val="000572A5"/>
    <w:rsid w:val="00060234"/>
    <w:rsid w:val="00065DC8"/>
    <w:rsid w:val="00067DF1"/>
    <w:rsid w:val="0007574D"/>
    <w:rsid w:val="00076846"/>
    <w:rsid w:val="00080800"/>
    <w:rsid w:val="00082705"/>
    <w:rsid w:val="00094CF2"/>
    <w:rsid w:val="00097458"/>
    <w:rsid w:val="000A22CF"/>
    <w:rsid w:val="000A3BDB"/>
    <w:rsid w:val="000A6B57"/>
    <w:rsid w:val="000A7945"/>
    <w:rsid w:val="000B3D35"/>
    <w:rsid w:val="000C5F5B"/>
    <w:rsid w:val="000C697B"/>
    <w:rsid w:val="000D2FD1"/>
    <w:rsid w:val="000D568C"/>
    <w:rsid w:val="000E324B"/>
    <w:rsid w:val="000E3666"/>
    <w:rsid w:val="000F09E2"/>
    <w:rsid w:val="000F102D"/>
    <w:rsid w:val="000F1463"/>
    <w:rsid w:val="000F5AC8"/>
    <w:rsid w:val="00105760"/>
    <w:rsid w:val="0011595D"/>
    <w:rsid w:val="001173A6"/>
    <w:rsid w:val="00120847"/>
    <w:rsid w:val="001217E4"/>
    <w:rsid w:val="00125245"/>
    <w:rsid w:val="00130E05"/>
    <w:rsid w:val="0014397B"/>
    <w:rsid w:val="00162C52"/>
    <w:rsid w:val="001727F1"/>
    <w:rsid w:val="00173201"/>
    <w:rsid w:val="00173535"/>
    <w:rsid w:val="001971FD"/>
    <w:rsid w:val="001A0046"/>
    <w:rsid w:val="001A1F42"/>
    <w:rsid w:val="001A260B"/>
    <w:rsid w:val="001A557E"/>
    <w:rsid w:val="001B0820"/>
    <w:rsid w:val="001B1567"/>
    <w:rsid w:val="001C6C97"/>
    <w:rsid w:val="001D28CD"/>
    <w:rsid w:val="001D4FD8"/>
    <w:rsid w:val="001F4397"/>
    <w:rsid w:val="001F5276"/>
    <w:rsid w:val="002069A6"/>
    <w:rsid w:val="00206ABD"/>
    <w:rsid w:val="0021646E"/>
    <w:rsid w:val="002272F9"/>
    <w:rsid w:val="0023246E"/>
    <w:rsid w:val="0023415F"/>
    <w:rsid w:val="00243F6E"/>
    <w:rsid w:val="0025281E"/>
    <w:rsid w:val="00254873"/>
    <w:rsid w:val="0025769B"/>
    <w:rsid w:val="0026250D"/>
    <w:rsid w:val="00272BF3"/>
    <w:rsid w:val="00277BB5"/>
    <w:rsid w:val="00282EA1"/>
    <w:rsid w:val="00283BA5"/>
    <w:rsid w:val="00285889"/>
    <w:rsid w:val="002917E3"/>
    <w:rsid w:val="00293DC7"/>
    <w:rsid w:val="00296723"/>
    <w:rsid w:val="002A1529"/>
    <w:rsid w:val="002A30E3"/>
    <w:rsid w:val="002C60CC"/>
    <w:rsid w:val="002C7B28"/>
    <w:rsid w:val="002D09DF"/>
    <w:rsid w:val="002E6812"/>
    <w:rsid w:val="002F05E8"/>
    <w:rsid w:val="002F4F29"/>
    <w:rsid w:val="0032556C"/>
    <w:rsid w:val="0033420B"/>
    <w:rsid w:val="0034208F"/>
    <w:rsid w:val="0034294C"/>
    <w:rsid w:val="0034653B"/>
    <w:rsid w:val="00347C2C"/>
    <w:rsid w:val="003510E4"/>
    <w:rsid w:val="00351C71"/>
    <w:rsid w:val="00356167"/>
    <w:rsid w:val="00357DB2"/>
    <w:rsid w:val="003607F4"/>
    <w:rsid w:val="00360E0D"/>
    <w:rsid w:val="00360ECF"/>
    <w:rsid w:val="003659B3"/>
    <w:rsid w:val="00372277"/>
    <w:rsid w:val="003841BB"/>
    <w:rsid w:val="003978FB"/>
    <w:rsid w:val="003B07E9"/>
    <w:rsid w:val="003B4BED"/>
    <w:rsid w:val="003B6D51"/>
    <w:rsid w:val="003C275F"/>
    <w:rsid w:val="003F4EFC"/>
    <w:rsid w:val="0040093F"/>
    <w:rsid w:val="004110D9"/>
    <w:rsid w:val="00413438"/>
    <w:rsid w:val="00417293"/>
    <w:rsid w:val="004175CB"/>
    <w:rsid w:val="0042159E"/>
    <w:rsid w:val="004278B8"/>
    <w:rsid w:val="00431513"/>
    <w:rsid w:val="00435ADA"/>
    <w:rsid w:val="00444D30"/>
    <w:rsid w:val="00446793"/>
    <w:rsid w:val="004527C2"/>
    <w:rsid w:val="0045289D"/>
    <w:rsid w:val="0048143C"/>
    <w:rsid w:val="00481552"/>
    <w:rsid w:val="00483070"/>
    <w:rsid w:val="00484942"/>
    <w:rsid w:val="004911D9"/>
    <w:rsid w:val="00491356"/>
    <w:rsid w:val="00495E9B"/>
    <w:rsid w:val="004A1A49"/>
    <w:rsid w:val="004B2BAE"/>
    <w:rsid w:val="004D1C8B"/>
    <w:rsid w:val="004D6724"/>
    <w:rsid w:val="004D7389"/>
    <w:rsid w:val="004E4988"/>
    <w:rsid w:val="004E4B3B"/>
    <w:rsid w:val="004F0F56"/>
    <w:rsid w:val="004F3C36"/>
    <w:rsid w:val="005043EE"/>
    <w:rsid w:val="00514D39"/>
    <w:rsid w:val="00516561"/>
    <w:rsid w:val="00522F22"/>
    <w:rsid w:val="00534B62"/>
    <w:rsid w:val="0055369F"/>
    <w:rsid w:val="005607F9"/>
    <w:rsid w:val="0057044C"/>
    <w:rsid w:val="005742E4"/>
    <w:rsid w:val="0057516A"/>
    <w:rsid w:val="005767FB"/>
    <w:rsid w:val="0059296D"/>
    <w:rsid w:val="005940C4"/>
    <w:rsid w:val="005979C5"/>
    <w:rsid w:val="005C248D"/>
    <w:rsid w:val="005D0357"/>
    <w:rsid w:val="005E194B"/>
    <w:rsid w:val="005E5436"/>
    <w:rsid w:val="005E6F44"/>
    <w:rsid w:val="005F3AFF"/>
    <w:rsid w:val="005F672F"/>
    <w:rsid w:val="006000FC"/>
    <w:rsid w:val="00603A4A"/>
    <w:rsid w:val="00607075"/>
    <w:rsid w:val="006106A5"/>
    <w:rsid w:val="006117A5"/>
    <w:rsid w:val="00613B4C"/>
    <w:rsid w:val="006140FC"/>
    <w:rsid w:val="00614439"/>
    <w:rsid w:val="00631692"/>
    <w:rsid w:val="00635159"/>
    <w:rsid w:val="006445FE"/>
    <w:rsid w:val="00645694"/>
    <w:rsid w:val="00650A69"/>
    <w:rsid w:val="00656DF1"/>
    <w:rsid w:val="00666592"/>
    <w:rsid w:val="00666B46"/>
    <w:rsid w:val="00667524"/>
    <w:rsid w:val="0067378C"/>
    <w:rsid w:val="00676989"/>
    <w:rsid w:val="006870E3"/>
    <w:rsid w:val="006C3060"/>
    <w:rsid w:val="006D2F59"/>
    <w:rsid w:val="006E6DE5"/>
    <w:rsid w:val="006F1B98"/>
    <w:rsid w:val="006F2616"/>
    <w:rsid w:val="006F3755"/>
    <w:rsid w:val="0071182D"/>
    <w:rsid w:val="007202B9"/>
    <w:rsid w:val="00720315"/>
    <w:rsid w:val="00722EE2"/>
    <w:rsid w:val="00726F9A"/>
    <w:rsid w:val="00727C66"/>
    <w:rsid w:val="007300C0"/>
    <w:rsid w:val="007350B2"/>
    <w:rsid w:val="00741D17"/>
    <w:rsid w:val="00767008"/>
    <w:rsid w:val="00775BB5"/>
    <w:rsid w:val="00782F6D"/>
    <w:rsid w:val="0078660A"/>
    <w:rsid w:val="00795FB0"/>
    <w:rsid w:val="007A0037"/>
    <w:rsid w:val="007A75B1"/>
    <w:rsid w:val="007C152E"/>
    <w:rsid w:val="007D36B1"/>
    <w:rsid w:val="007E1D95"/>
    <w:rsid w:val="007E2D1E"/>
    <w:rsid w:val="007F1420"/>
    <w:rsid w:val="007F1819"/>
    <w:rsid w:val="007F2600"/>
    <w:rsid w:val="007F7220"/>
    <w:rsid w:val="008124FC"/>
    <w:rsid w:val="00815658"/>
    <w:rsid w:val="00816703"/>
    <w:rsid w:val="00827826"/>
    <w:rsid w:val="00847493"/>
    <w:rsid w:val="0085145F"/>
    <w:rsid w:val="00851B22"/>
    <w:rsid w:val="00853854"/>
    <w:rsid w:val="00861C66"/>
    <w:rsid w:val="00862DED"/>
    <w:rsid w:val="008710C6"/>
    <w:rsid w:val="00875652"/>
    <w:rsid w:val="008766D9"/>
    <w:rsid w:val="008825E4"/>
    <w:rsid w:val="008856F4"/>
    <w:rsid w:val="00886794"/>
    <w:rsid w:val="00887D10"/>
    <w:rsid w:val="008919D0"/>
    <w:rsid w:val="0089269D"/>
    <w:rsid w:val="00897C54"/>
    <w:rsid w:val="008A4BD1"/>
    <w:rsid w:val="008A681E"/>
    <w:rsid w:val="008B6210"/>
    <w:rsid w:val="008E2F31"/>
    <w:rsid w:val="008E51D5"/>
    <w:rsid w:val="008E7760"/>
    <w:rsid w:val="008F3476"/>
    <w:rsid w:val="009119EE"/>
    <w:rsid w:val="009149FF"/>
    <w:rsid w:val="009372B8"/>
    <w:rsid w:val="00940E49"/>
    <w:rsid w:val="00941D77"/>
    <w:rsid w:val="00946CC8"/>
    <w:rsid w:val="00953262"/>
    <w:rsid w:val="009560E6"/>
    <w:rsid w:val="00960E75"/>
    <w:rsid w:val="009721B7"/>
    <w:rsid w:val="009722C4"/>
    <w:rsid w:val="00976018"/>
    <w:rsid w:val="00976FCA"/>
    <w:rsid w:val="00986EE2"/>
    <w:rsid w:val="009900CA"/>
    <w:rsid w:val="009927DD"/>
    <w:rsid w:val="00997357"/>
    <w:rsid w:val="009A3613"/>
    <w:rsid w:val="009A59CF"/>
    <w:rsid w:val="009A6608"/>
    <w:rsid w:val="009B7797"/>
    <w:rsid w:val="009D2D47"/>
    <w:rsid w:val="009D3424"/>
    <w:rsid w:val="009D6928"/>
    <w:rsid w:val="009E14F7"/>
    <w:rsid w:val="009E5941"/>
    <w:rsid w:val="009F32FD"/>
    <w:rsid w:val="00A00092"/>
    <w:rsid w:val="00A07627"/>
    <w:rsid w:val="00A30206"/>
    <w:rsid w:val="00A30330"/>
    <w:rsid w:val="00A35B73"/>
    <w:rsid w:val="00A36AEB"/>
    <w:rsid w:val="00A400CF"/>
    <w:rsid w:val="00A5111E"/>
    <w:rsid w:val="00A609A7"/>
    <w:rsid w:val="00A62B67"/>
    <w:rsid w:val="00A65A7B"/>
    <w:rsid w:val="00AA6490"/>
    <w:rsid w:val="00AB4E04"/>
    <w:rsid w:val="00AB6906"/>
    <w:rsid w:val="00AC1DED"/>
    <w:rsid w:val="00AC5FAE"/>
    <w:rsid w:val="00AE7F97"/>
    <w:rsid w:val="00AF0067"/>
    <w:rsid w:val="00B0335F"/>
    <w:rsid w:val="00B04339"/>
    <w:rsid w:val="00B044F9"/>
    <w:rsid w:val="00B04896"/>
    <w:rsid w:val="00B04A0D"/>
    <w:rsid w:val="00B05983"/>
    <w:rsid w:val="00B07B65"/>
    <w:rsid w:val="00B11D93"/>
    <w:rsid w:val="00B17485"/>
    <w:rsid w:val="00B1789C"/>
    <w:rsid w:val="00B22AA0"/>
    <w:rsid w:val="00B33E52"/>
    <w:rsid w:val="00B37F5F"/>
    <w:rsid w:val="00B46F60"/>
    <w:rsid w:val="00B675BB"/>
    <w:rsid w:val="00B83A26"/>
    <w:rsid w:val="00B84894"/>
    <w:rsid w:val="00B91D45"/>
    <w:rsid w:val="00BA29A0"/>
    <w:rsid w:val="00BB7BC0"/>
    <w:rsid w:val="00BD133E"/>
    <w:rsid w:val="00BD1449"/>
    <w:rsid w:val="00BD51EF"/>
    <w:rsid w:val="00BD5C57"/>
    <w:rsid w:val="00BF46C7"/>
    <w:rsid w:val="00BF564C"/>
    <w:rsid w:val="00C01088"/>
    <w:rsid w:val="00C06F0C"/>
    <w:rsid w:val="00C22BE6"/>
    <w:rsid w:val="00C23EE4"/>
    <w:rsid w:val="00C247F1"/>
    <w:rsid w:val="00C34A3E"/>
    <w:rsid w:val="00C371B1"/>
    <w:rsid w:val="00C403CE"/>
    <w:rsid w:val="00C415DF"/>
    <w:rsid w:val="00C4678C"/>
    <w:rsid w:val="00C46F61"/>
    <w:rsid w:val="00C64635"/>
    <w:rsid w:val="00C72B22"/>
    <w:rsid w:val="00C7408C"/>
    <w:rsid w:val="00C774CF"/>
    <w:rsid w:val="00C8156A"/>
    <w:rsid w:val="00C81CF9"/>
    <w:rsid w:val="00C87F32"/>
    <w:rsid w:val="00C925DC"/>
    <w:rsid w:val="00C92909"/>
    <w:rsid w:val="00C9381E"/>
    <w:rsid w:val="00CB068A"/>
    <w:rsid w:val="00CB3AA0"/>
    <w:rsid w:val="00CB45FD"/>
    <w:rsid w:val="00CB5D94"/>
    <w:rsid w:val="00CD1F56"/>
    <w:rsid w:val="00CD3495"/>
    <w:rsid w:val="00CD7C81"/>
    <w:rsid w:val="00CE30D7"/>
    <w:rsid w:val="00CE30E5"/>
    <w:rsid w:val="00CE4524"/>
    <w:rsid w:val="00CE7E1D"/>
    <w:rsid w:val="00CF01BD"/>
    <w:rsid w:val="00CF3798"/>
    <w:rsid w:val="00D11CB6"/>
    <w:rsid w:val="00D23024"/>
    <w:rsid w:val="00D3419C"/>
    <w:rsid w:val="00D4224E"/>
    <w:rsid w:val="00D715CC"/>
    <w:rsid w:val="00D746A8"/>
    <w:rsid w:val="00D9073C"/>
    <w:rsid w:val="00DC1981"/>
    <w:rsid w:val="00DC3F2A"/>
    <w:rsid w:val="00DD1A59"/>
    <w:rsid w:val="00DD6A47"/>
    <w:rsid w:val="00DD76CE"/>
    <w:rsid w:val="00DE5BDF"/>
    <w:rsid w:val="00DF05C4"/>
    <w:rsid w:val="00E01152"/>
    <w:rsid w:val="00E01BCF"/>
    <w:rsid w:val="00E10A0C"/>
    <w:rsid w:val="00E14C2E"/>
    <w:rsid w:val="00E2578F"/>
    <w:rsid w:val="00E26C91"/>
    <w:rsid w:val="00E31E3A"/>
    <w:rsid w:val="00E34BCC"/>
    <w:rsid w:val="00E5216D"/>
    <w:rsid w:val="00E530DB"/>
    <w:rsid w:val="00E577A7"/>
    <w:rsid w:val="00E70034"/>
    <w:rsid w:val="00E8202C"/>
    <w:rsid w:val="00E83CA3"/>
    <w:rsid w:val="00E85572"/>
    <w:rsid w:val="00E90296"/>
    <w:rsid w:val="00E96C55"/>
    <w:rsid w:val="00EA0618"/>
    <w:rsid w:val="00EA29C9"/>
    <w:rsid w:val="00EB3757"/>
    <w:rsid w:val="00EB48ED"/>
    <w:rsid w:val="00EB767D"/>
    <w:rsid w:val="00ED09EB"/>
    <w:rsid w:val="00ED35AC"/>
    <w:rsid w:val="00ED7573"/>
    <w:rsid w:val="00EE34B6"/>
    <w:rsid w:val="00EE63F3"/>
    <w:rsid w:val="00EE768E"/>
    <w:rsid w:val="00EF7E82"/>
    <w:rsid w:val="00F05D45"/>
    <w:rsid w:val="00F1546E"/>
    <w:rsid w:val="00F31092"/>
    <w:rsid w:val="00F32135"/>
    <w:rsid w:val="00F367DB"/>
    <w:rsid w:val="00F42E3A"/>
    <w:rsid w:val="00F5130C"/>
    <w:rsid w:val="00F528B7"/>
    <w:rsid w:val="00F544AC"/>
    <w:rsid w:val="00F6426D"/>
    <w:rsid w:val="00F71CEA"/>
    <w:rsid w:val="00F75965"/>
    <w:rsid w:val="00F825F3"/>
    <w:rsid w:val="00F8596A"/>
    <w:rsid w:val="00F87718"/>
    <w:rsid w:val="00F917C6"/>
    <w:rsid w:val="00F944D4"/>
    <w:rsid w:val="00F97FC0"/>
    <w:rsid w:val="00FA67B9"/>
    <w:rsid w:val="00FC6024"/>
    <w:rsid w:val="00FD04D1"/>
    <w:rsid w:val="00FD5B8B"/>
    <w:rsid w:val="00FE0FD5"/>
    <w:rsid w:val="0B7F07A0"/>
    <w:rsid w:val="728CCB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E531784"/>
  <w15:chartTrackingRefBased/>
  <w15:docId w15:val="{7F094FEC-D8A4-4217-A5B9-5F611B9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C57"/>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BD5C57"/>
    <w:pPr>
      <w:keepNext/>
      <w:numPr>
        <w:numId w:val="2"/>
      </w:numPr>
      <w:tabs>
        <w:tab w:val="left" w:pos="567"/>
      </w:tabs>
      <w:spacing w:before="240" w:after="160"/>
      <w:jc w:val="both"/>
      <w:outlineLvl w:val="0"/>
    </w:pPr>
    <w:rPr>
      <w:rFonts w:ascii="Arial" w:hAnsi="Arial"/>
      <w:b/>
      <w:caps/>
      <w:kern w:val="28"/>
      <w:szCs w:val="20"/>
    </w:rPr>
  </w:style>
  <w:style w:type="paragraph" w:styleId="Ttulo2">
    <w:name w:val="heading 2"/>
    <w:basedOn w:val="Normal"/>
    <w:next w:val="Normal"/>
    <w:link w:val="Ttulo2Char"/>
    <w:uiPriority w:val="9"/>
    <w:semiHidden/>
    <w:unhideWhenUsed/>
    <w:qFormat/>
    <w:rsid w:val="00BD5C5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Ttulo2"/>
    <w:next w:val="Normal"/>
    <w:link w:val="Ttulo3Char"/>
    <w:qFormat/>
    <w:rsid w:val="00BD5C57"/>
    <w:pPr>
      <w:keepNext w:val="0"/>
      <w:keepLines w:val="0"/>
      <w:numPr>
        <w:ilvl w:val="2"/>
        <w:numId w:val="2"/>
      </w:numPr>
      <w:tabs>
        <w:tab w:val="clear" w:pos="720"/>
        <w:tab w:val="left" w:pos="-709"/>
        <w:tab w:val="left" w:pos="142"/>
        <w:tab w:val="num" w:pos="360"/>
        <w:tab w:val="left" w:pos="1260"/>
      </w:tabs>
      <w:spacing w:before="160" w:after="160"/>
      <w:jc w:val="both"/>
      <w:outlineLvl w:val="2"/>
    </w:pPr>
    <w:rPr>
      <w:rFonts w:ascii="Arial" w:eastAsia="Times New Roman" w:hAnsi="Arial" w:cs="Times New Roman"/>
      <w:b/>
      <w:color w:val="auto"/>
      <w:sz w:val="24"/>
      <w:szCs w:val="24"/>
    </w:rPr>
  </w:style>
  <w:style w:type="paragraph" w:styleId="Ttulo4">
    <w:name w:val="heading 4"/>
    <w:basedOn w:val="Ttulo3"/>
    <w:next w:val="Normal"/>
    <w:link w:val="Ttulo4Char"/>
    <w:qFormat/>
    <w:rsid w:val="00BD5C57"/>
    <w:pPr>
      <w:numPr>
        <w:ilvl w:val="3"/>
      </w:numPr>
      <w:tabs>
        <w:tab w:val="clear" w:pos="864"/>
        <w:tab w:val="num" w:pos="360"/>
      </w:tabs>
      <w:outlineLvl w:val="3"/>
    </w:pPr>
  </w:style>
  <w:style w:type="paragraph" w:styleId="Ttulo5">
    <w:name w:val="heading 5"/>
    <w:basedOn w:val="Normal"/>
    <w:next w:val="Normal"/>
    <w:link w:val="Ttulo5Char"/>
    <w:qFormat/>
    <w:rsid w:val="00BD5C57"/>
    <w:pPr>
      <w:numPr>
        <w:ilvl w:val="4"/>
        <w:numId w:val="2"/>
      </w:numPr>
      <w:spacing w:before="240" w:after="60"/>
      <w:ind w:right="-851"/>
      <w:jc w:val="both"/>
      <w:outlineLvl w:val="4"/>
    </w:pPr>
    <w:rPr>
      <w:rFonts w:ascii="Arial" w:hAnsi="Arial"/>
      <w:sz w:val="22"/>
      <w:szCs w:val="20"/>
    </w:rPr>
  </w:style>
  <w:style w:type="paragraph" w:styleId="Ttulo6">
    <w:name w:val="heading 6"/>
    <w:basedOn w:val="Normal"/>
    <w:next w:val="Normal"/>
    <w:link w:val="Ttulo6Char"/>
    <w:qFormat/>
    <w:rsid w:val="00BD5C57"/>
    <w:pPr>
      <w:numPr>
        <w:ilvl w:val="5"/>
        <w:numId w:val="2"/>
      </w:numPr>
      <w:spacing w:before="240" w:after="60"/>
      <w:ind w:right="-851"/>
      <w:jc w:val="both"/>
      <w:outlineLvl w:val="5"/>
    </w:pPr>
    <w:rPr>
      <w:rFonts w:ascii="Arial" w:hAnsi="Arial"/>
      <w:i/>
      <w:sz w:val="22"/>
      <w:szCs w:val="20"/>
    </w:rPr>
  </w:style>
  <w:style w:type="paragraph" w:styleId="Ttulo7">
    <w:name w:val="heading 7"/>
    <w:basedOn w:val="Normal"/>
    <w:next w:val="Normal"/>
    <w:link w:val="Ttulo7Char"/>
    <w:qFormat/>
    <w:rsid w:val="00BD5C57"/>
    <w:pPr>
      <w:numPr>
        <w:ilvl w:val="6"/>
        <w:numId w:val="2"/>
      </w:numPr>
      <w:spacing w:before="240" w:after="60"/>
      <w:ind w:right="-851"/>
      <w:jc w:val="both"/>
      <w:outlineLvl w:val="6"/>
    </w:pPr>
    <w:rPr>
      <w:rFonts w:ascii="Arial" w:hAnsi="Arial"/>
      <w:sz w:val="20"/>
      <w:szCs w:val="20"/>
    </w:rPr>
  </w:style>
  <w:style w:type="paragraph" w:styleId="Ttulo8">
    <w:name w:val="heading 8"/>
    <w:basedOn w:val="Normal"/>
    <w:next w:val="Normal"/>
    <w:link w:val="Ttulo8Char"/>
    <w:qFormat/>
    <w:rsid w:val="00BD5C57"/>
    <w:pPr>
      <w:numPr>
        <w:ilvl w:val="7"/>
        <w:numId w:val="2"/>
      </w:numPr>
      <w:spacing w:before="240" w:after="60"/>
      <w:ind w:right="-851"/>
      <w:jc w:val="both"/>
      <w:outlineLvl w:val="7"/>
    </w:pPr>
    <w:rPr>
      <w:rFonts w:ascii="Arial" w:hAnsi="Arial"/>
      <w:i/>
      <w:sz w:val="20"/>
      <w:szCs w:val="20"/>
    </w:rPr>
  </w:style>
  <w:style w:type="paragraph" w:styleId="Ttulo9">
    <w:name w:val="heading 9"/>
    <w:basedOn w:val="Normal"/>
    <w:next w:val="Normal"/>
    <w:link w:val="Ttulo9Char"/>
    <w:qFormat/>
    <w:rsid w:val="00BD5C57"/>
    <w:pPr>
      <w:numPr>
        <w:ilvl w:val="8"/>
        <w:numId w:val="2"/>
      </w:numPr>
      <w:spacing w:before="240" w:after="60"/>
      <w:ind w:right="-851"/>
      <w:jc w:val="both"/>
      <w:outlineLvl w:val="8"/>
    </w:pPr>
    <w:rPr>
      <w:rFonts w:ascii="Arial" w:hAnsi="Arial"/>
      <w:i/>
      <w:sz w:val="18"/>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D5C57"/>
    <w:rPr>
      <w:rFonts w:ascii="Arial" w:eastAsia="Times New Roman" w:hAnsi="Arial" w:cs="Times New Roman"/>
      <w:b/>
      <w:caps/>
      <w:kern w:val="28"/>
      <w:sz w:val="24"/>
      <w:szCs w:val="20"/>
      <w:lang w:eastAsia="pt-BR"/>
    </w:rPr>
  </w:style>
  <w:style w:type="character" w:customStyle="1" w:styleId="Ttulo3Char">
    <w:name w:val="Título 3 Char"/>
    <w:basedOn w:val="Fontepargpadro"/>
    <w:link w:val="Ttulo3"/>
    <w:rsid w:val="00BD5C57"/>
    <w:rPr>
      <w:rFonts w:ascii="Arial" w:eastAsia="Times New Roman" w:hAnsi="Arial" w:cs="Times New Roman"/>
      <w:b/>
      <w:sz w:val="24"/>
      <w:szCs w:val="24"/>
      <w:lang w:eastAsia="pt-BR"/>
    </w:rPr>
  </w:style>
  <w:style w:type="character" w:customStyle="1" w:styleId="Ttulo4Char">
    <w:name w:val="Título 4 Char"/>
    <w:basedOn w:val="Fontepargpadro"/>
    <w:link w:val="Ttulo4"/>
    <w:rsid w:val="00BD5C57"/>
    <w:rPr>
      <w:rFonts w:ascii="Arial" w:eastAsia="Times New Roman" w:hAnsi="Arial" w:cs="Times New Roman"/>
      <w:b/>
      <w:sz w:val="24"/>
      <w:szCs w:val="24"/>
      <w:lang w:eastAsia="pt-BR"/>
    </w:rPr>
  </w:style>
  <w:style w:type="character" w:customStyle="1" w:styleId="Ttulo5Char">
    <w:name w:val="Título 5 Char"/>
    <w:basedOn w:val="Fontepargpadro"/>
    <w:link w:val="Ttulo5"/>
    <w:rsid w:val="00BD5C57"/>
    <w:rPr>
      <w:rFonts w:ascii="Arial" w:eastAsia="Times New Roman" w:hAnsi="Arial" w:cs="Times New Roman"/>
      <w:szCs w:val="20"/>
      <w:lang w:eastAsia="pt-BR"/>
    </w:rPr>
  </w:style>
  <w:style w:type="character" w:customStyle="1" w:styleId="Ttulo6Char">
    <w:name w:val="Título 6 Char"/>
    <w:basedOn w:val="Fontepargpadro"/>
    <w:link w:val="Ttulo6"/>
    <w:rsid w:val="00BD5C57"/>
    <w:rPr>
      <w:rFonts w:ascii="Arial" w:eastAsia="Times New Roman" w:hAnsi="Arial" w:cs="Times New Roman"/>
      <w:i/>
      <w:szCs w:val="20"/>
      <w:lang w:eastAsia="pt-BR"/>
    </w:rPr>
  </w:style>
  <w:style w:type="character" w:customStyle="1" w:styleId="Ttulo7Char">
    <w:name w:val="Título 7 Char"/>
    <w:basedOn w:val="Fontepargpadro"/>
    <w:link w:val="Ttulo7"/>
    <w:rsid w:val="00BD5C57"/>
    <w:rPr>
      <w:rFonts w:ascii="Arial" w:eastAsia="Times New Roman" w:hAnsi="Arial" w:cs="Times New Roman"/>
      <w:sz w:val="20"/>
      <w:szCs w:val="20"/>
      <w:lang w:eastAsia="pt-BR"/>
    </w:rPr>
  </w:style>
  <w:style w:type="character" w:customStyle="1" w:styleId="Ttulo8Char">
    <w:name w:val="Título 8 Char"/>
    <w:basedOn w:val="Fontepargpadro"/>
    <w:link w:val="Ttulo8"/>
    <w:rsid w:val="00BD5C57"/>
    <w:rPr>
      <w:rFonts w:ascii="Arial" w:eastAsia="Times New Roman" w:hAnsi="Arial" w:cs="Times New Roman"/>
      <w:i/>
      <w:sz w:val="20"/>
      <w:szCs w:val="20"/>
      <w:lang w:eastAsia="pt-BR"/>
    </w:rPr>
  </w:style>
  <w:style w:type="character" w:customStyle="1" w:styleId="Ttulo9Char">
    <w:name w:val="Título 9 Char"/>
    <w:basedOn w:val="Fontepargpadro"/>
    <w:link w:val="Ttulo9"/>
    <w:rsid w:val="00BD5C57"/>
    <w:rPr>
      <w:rFonts w:ascii="Arial" w:eastAsia="Times New Roman" w:hAnsi="Arial" w:cs="Times New Roman"/>
      <w:i/>
      <w:sz w:val="18"/>
      <w:szCs w:val="20"/>
      <w:lang w:eastAsia="pt-BR"/>
    </w:rPr>
  </w:style>
  <w:style w:type="paragraph" w:customStyle="1" w:styleId="Estilo1">
    <w:name w:val="Estilo1"/>
    <w:basedOn w:val="Normal"/>
    <w:rsid w:val="00BD5C57"/>
    <w:pPr>
      <w:numPr>
        <w:numId w:val="1"/>
      </w:numPr>
      <w:spacing w:before="80" w:after="80"/>
      <w:jc w:val="both"/>
    </w:pPr>
    <w:rPr>
      <w:rFonts w:ascii="Arial" w:hAnsi="Arial"/>
      <w:szCs w:val="20"/>
    </w:rPr>
  </w:style>
  <w:style w:type="character" w:styleId="Nmerodepgina">
    <w:name w:val="page number"/>
    <w:basedOn w:val="Fontepargpadro"/>
    <w:rsid w:val="00BD5C57"/>
  </w:style>
  <w:style w:type="paragraph" w:styleId="Rodap">
    <w:name w:val="footer"/>
    <w:basedOn w:val="Normal"/>
    <w:link w:val="RodapChar"/>
    <w:uiPriority w:val="99"/>
    <w:rsid w:val="00BD5C57"/>
    <w:pPr>
      <w:tabs>
        <w:tab w:val="center" w:pos="4419"/>
        <w:tab w:val="right" w:pos="8838"/>
      </w:tabs>
      <w:spacing w:before="80" w:after="80"/>
      <w:jc w:val="both"/>
    </w:pPr>
    <w:rPr>
      <w:rFonts w:ascii="Arial" w:hAnsi="Arial"/>
      <w:szCs w:val="20"/>
    </w:rPr>
  </w:style>
  <w:style w:type="character" w:customStyle="1" w:styleId="RodapChar">
    <w:name w:val="Rodapé Char"/>
    <w:basedOn w:val="Fontepargpadro"/>
    <w:link w:val="Rodap"/>
    <w:uiPriority w:val="99"/>
    <w:rsid w:val="00BD5C57"/>
    <w:rPr>
      <w:rFonts w:ascii="Arial" w:eastAsia="Times New Roman" w:hAnsi="Arial" w:cs="Times New Roman"/>
      <w:sz w:val="24"/>
      <w:szCs w:val="20"/>
      <w:lang w:eastAsia="pt-BR"/>
    </w:rPr>
  </w:style>
  <w:style w:type="paragraph" w:styleId="Cabealho">
    <w:name w:val="header"/>
    <w:basedOn w:val="Normal"/>
    <w:link w:val="CabealhoChar"/>
    <w:uiPriority w:val="99"/>
    <w:rsid w:val="00BD5C57"/>
    <w:pPr>
      <w:tabs>
        <w:tab w:val="center" w:pos="4320"/>
        <w:tab w:val="right" w:pos="8640"/>
      </w:tabs>
    </w:pPr>
    <w:rPr>
      <w:sz w:val="20"/>
      <w:szCs w:val="20"/>
    </w:rPr>
  </w:style>
  <w:style w:type="character" w:customStyle="1" w:styleId="CabealhoChar">
    <w:name w:val="Cabeçalho Char"/>
    <w:basedOn w:val="Fontepargpadro"/>
    <w:link w:val="Cabealho"/>
    <w:uiPriority w:val="99"/>
    <w:rsid w:val="00BD5C57"/>
    <w:rPr>
      <w:rFonts w:ascii="Times New Roman" w:eastAsia="Times New Roman" w:hAnsi="Times New Roman" w:cs="Times New Roman"/>
      <w:sz w:val="20"/>
      <w:szCs w:val="20"/>
      <w:lang w:eastAsia="pt-BR"/>
    </w:rPr>
  </w:style>
  <w:style w:type="paragraph" w:styleId="PargrafodaLista">
    <w:name w:val="List Paragraph"/>
    <w:basedOn w:val="Normal"/>
    <w:uiPriority w:val="34"/>
    <w:qFormat/>
    <w:rsid w:val="00BD5C57"/>
    <w:pPr>
      <w:ind w:left="720"/>
      <w:contextualSpacing/>
    </w:pPr>
  </w:style>
  <w:style w:type="paragraph" w:styleId="Ttulo">
    <w:name w:val="Title"/>
    <w:basedOn w:val="Normal"/>
    <w:link w:val="TtuloChar"/>
    <w:qFormat/>
    <w:rsid w:val="00BD5C57"/>
    <w:pPr>
      <w:jc w:val="center"/>
    </w:pPr>
    <w:rPr>
      <w:rFonts w:ascii="Arial" w:hAnsi="Arial"/>
      <w:sz w:val="22"/>
      <w:szCs w:val="20"/>
      <w:u w:val="single"/>
    </w:rPr>
  </w:style>
  <w:style w:type="character" w:customStyle="1" w:styleId="TtuloChar">
    <w:name w:val="Título Char"/>
    <w:basedOn w:val="Fontepargpadro"/>
    <w:link w:val="Ttulo"/>
    <w:rsid w:val="00BD5C57"/>
    <w:rPr>
      <w:rFonts w:ascii="Arial" w:eastAsia="Times New Roman" w:hAnsi="Arial" w:cs="Times New Roman"/>
      <w:szCs w:val="20"/>
      <w:u w:val="single"/>
      <w:lang w:eastAsia="pt-BR"/>
    </w:rPr>
  </w:style>
  <w:style w:type="paragraph" w:styleId="Lista">
    <w:name w:val="List"/>
    <w:basedOn w:val="Normal"/>
    <w:rsid w:val="00BD5C57"/>
    <w:pPr>
      <w:widowControl w:val="0"/>
      <w:ind w:left="283" w:hanging="283"/>
    </w:pPr>
    <w:rPr>
      <w:rFonts w:ascii="Arial" w:hAnsi="Arial"/>
      <w:sz w:val="22"/>
      <w:szCs w:val="20"/>
    </w:rPr>
  </w:style>
  <w:style w:type="paragraph" w:customStyle="1" w:styleId="Default">
    <w:name w:val="Default"/>
    <w:rsid w:val="00BD5C57"/>
    <w:pPr>
      <w:autoSpaceDE w:val="0"/>
      <w:autoSpaceDN w:val="0"/>
      <w:adjustRightInd w:val="0"/>
      <w:spacing w:after="0" w:line="240" w:lineRule="auto"/>
    </w:pPr>
    <w:rPr>
      <w:rFonts w:ascii="Arial" w:eastAsia="Times New Roman" w:hAnsi="Arial" w:cs="Arial"/>
      <w:color w:val="000000"/>
      <w:sz w:val="24"/>
      <w:szCs w:val="24"/>
      <w:lang w:eastAsia="pt-BR"/>
    </w:rPr>
  </w:style>
  <w:style w:type="character" w:customStyle="1" w:styleId="Ttulo2Char">
    <w:name w:val="Título 2 Char"/>
    <w:basedOn w:val="Fontepargpadro"/>
    <w:link w:val="Ttulo2"/>
    <w:uiPriority w:val="9"/>
    <w:semiHidden/>
    <w:rsid w:val="00BD5C57"/>
    <w:rPr>
      <w:rFonts w:asciiTheme="majorHAnsi" w:eastAsiaTheme="majorEastAsia" w:hAnsiTheme="majorHAnsi" w:cstheme="majorBidi"/>
      <w:color w:val="2F5496" w:themeColor="accent1" w:themeShade="BF"/>
      <w:sz w:val="26"/>
      <w:szCs w:val="26"/>
      <w:lang w:eastAsia="pt-BR"/>
    </w:rPr>
  </w:style>
  <w:style w:type="paragraph" w:customStyle="1" w:styleId="gmail-m-4229015992117453737msolistparagraph">
    <w:name w:val="gmail-m_-4229015992117453737msolistparagraph"/>
    <w:basedOn w:val="Normal"/>
    <w:rsid w:val="00E2578F"/>
    <w:pPr>
      <w:spacing w:before="100" w:beforeAutospacing="1" w:after="100" w:afterAutospacing="1"/>
    </w:pPr>
    <w:rPr>
      <w:rFonts w:ascii="Calibri" w:eastAsiaTheme="minorHAnsi" w:hAnsi="Calibri" w:cs="Calibri"/>
      <w:sz w:val="22"/>
      <w:szCs w:val="22"/>
    </w:rPr>
  </w:style>
  <w:style w:type="character" w:customStyle="1" w:styleId="wordsection1Char">
    <w:name w:val="wordsection1 Char"/>
    <w:basedOn w:val="Fontepargpadro"/>
    <w:link w:val="wordsection1"/>
    <w:uiPriority w:val="99"/>
    <w:locked/>
    <w:rsid w:val="00357DB2"/>
    <w:rPr>
      <w:rFonts w:ascii="Calibri" w:hAnsi="Calibri" w:cs="Calibri"/>
    </w:rPr>
  </w:style>
  <w:style w:type="paragraph" w:customStyle="1" w:styleId="wordsection1">
    <w:name w:val="wordsection1"/>
    <w:basedOn w:val="Normal"/>
    <w:link w:val="wordsection1Char"/>
    <w:uiPriority w:val="99"/>
    <w:rsid w:val="00357DB2"/>
    <w:pPr>
      <w:spacing w:before="100" w:beforeAutospacing="1" w:after="100" w:afterAutospacing="1"/>
    </w:pPr>
    <w:rPr>
      <w:rFonts w:ascii="Calibri" w:eastAsiaTheme="minorHAnsi" w:hAnsi="Calibri" w:cs="Calibri"/>
      <w:sz w:val="22"/>
      <w:szCs w:val="22"/>
      <w:lang w:eastAsia="en-US"/>
    </w:rPr>
  </w:style>
  <w:style w:type="paragraph" w:customStyle="1" w:styleId="ANEXO">
    <w:name w:val="ANEXO"/>
    <w:basedOn w:val="Normal"/>
    <w:rsid w:val="00E530DB"/>
    <w:pPr>
      <w:ind w:left="1134" w:hanging="1134"/>
      <w:jc w:val="both"/>
    </w:pPr>
    <w:rPr>
      <w:rFonts w:ascii="Arial" w:hAnsi="Arial"/>
      <w:sz w:val="20"/>
      <w:szCs w:val="20"/>
      <w:lang w:val="pt-PT"/>
    </w:rPr>
  </w:style>
  <w:style w:type="paragraph" w:styleId="Corpodetexto2">
    <w:name w:val="Body Text 2"/>
    <w:basedOn w:val="Normal"/>
    <w:link w:val="Corpodetexto2Char"/>
    <w:rsid w:val="00C403CE"/>
    <w:pPr>
      <w:spacing w:after="120" w:line="480" w:lineRule="auto"/>
    </w:pPr>
  </w:style>
  <w:style w:type="character" w:customStyle="1" w:styleId="Corpodetexto2Char">
    <w:name w:val="Corpo de texto 2 Char"/>
    <w:basedOn w:val="Fontepargpadro"/>
    <w:link w:val="Corpodetexto2"/>
    <w:rsid w:val="00C403CE"/>
    <w:rPr>
      <w:rFonts w:ascii="Times New Roman" w:eastAsia="Times New Roman" w:hAnsi="Times New Roman" w:cs="Times New Roman"/>
      <w:sz w:val="24"/>
      <w:szCs w:val="24"/>
      <w:lang w:eastAsia="pt-BR"/>
    </w:rPr>
  </w:style>
  <w:style w:type="character" w:styleId="Hyperlink">
    <w:name w:val="Hyperlink"/>
    <w:basedOn w:val="Fontepargpadro"/>
    <w:unhideWhenUsed/>
    <w:rsid w:val="00F944D4"/>
    <w:rPr>
      <w:color w:val="0000FF"/>
      <w:u w:val="single"/>
    </w:rPr>
  </w:style>
  <w:style w:type="paragraph" w:customStyle="1" w:styleId="xxxmsonormal">
    <w:name w:val="x_xxmsonormal"/>
    <w:basedOn w:val="Normal"/>
    <w:rsid w:val="00F944D4"/>
    <w:rPr>
      <w:rFonts w:ascii="Calibri" w:eastAsiaTheme="minorHAnsi" w:hAnsi="Calibri" w:cs="Calibri"/>
      <w:sz w:val="22"/>
      <w:szCs w:val="22"/>
    </w:rPr>
  </w:style>
  <w:style w:type="paragraph" w:customStyle="1" w:styleId="xxxmsolistparagraph">
    <w:name w:val="x_xxmsolistparagraph"/>
    <w:basedOn w:val="Normal"/>
    <w:rsid w:val="00F944D4"/>
    <w:rPr>
      <w:rFonts w:ascii="Calibri" w:eastAsiaTheme="minorHAnsi" w:hAnsi="Calibri" w:cs="Calibri"/>
      <w:sz w:val="22"/>
      <w:szCs w:val="22"/>
    </w:rPr>
  </w:style>
  <w:style w:type="character" w:styleId="MenoPendente">
    <w:name w:val="Unresolved Mention"/>
    <w:basedOn w:val="Fontepargpadro"/>
    <w:uiPriority w:val="99"/>
    <w:semiHidden/>
    <w:unhideWhenUsed/>
    <w:rsid w:val="00243F6E"/>
    <w:rPr>
      <w:color w:val="605E5C"/>
      <w:shd w:val="clear" w:color="auto" w:fill="E1DFDD"/>
    </w:rPr>
  </w:style>
  <w:style w:type="paragraph" w:customStyle="1" w:styleId="p1">
    <w:name w:val="p1"/>
    <w:basedOn w:val="Normal"/>
    <w:rsid w:val="00BA29A0"/>
    <w:rPr>
      <w:rFonts w:ascii="Helvetica Neue" w:eastAsiaTheme="minorHAnsi" w:hAnsi="Helvetica Neue" w:cs="Calibri"/>
      <w:sz w:val="20"/>
      <w:szCs w:val="20"/>
    </w:rPr>
  </w:style>
  <w:style w:type="paragraph" w:styleId="NormalWeb">
    <w:name w:val="Normal (Web)"/>
    <w:basedOn w:val="Normal"/>
    <w:uiPriority w:val="99"/>
    <w:unhideWhenUsed/>
    <w:rsid w:val="000A3BDB"/>
    <w:pPr>
      <w:spacing w:before="100" w:beforeAutospacing="1" w:after="100" w:afterAutospacing="1"/>
    </w:pPr>
  </w:style>
  <w:style w:type="character" w:styleId="Forte">
    <w:name w:val="Strong"/>
    <w:qFormat/>
    <w:rsid w:val="000B3D35"/>
    <w:rPr>
      <w:b/>
      <w:bCs/>
    </w:rPr>
  </w:style>
  <w:style w:type="character" w:customStyle="1" w:styleId="normaltextrun">
    <w:name w:val="normaltextrun"/>
    <w:basedOn w:val="Fontepargpadro"/>
    <w:rsid w:val="00E577A7"/>
  </w:style>
  <w:style w:type="character" w:customStyle="1" w:styleId="eop">
    <w:name w:val="eop"/>
    <w:basedOn w:val="Fontepargpadro"/>
    <w:rsid w:val="00E577A7"/>
  </w:style>
  <w:style w:type="paragraph" w:customStyle="1" w:styleId="paragraph">
    <w:name w:val="paragraph"/>
    <w:basedOn w:val="Normal"/>
    <w:rsid w:val="00E577A7"/>
    <w:pPr>
      <w:spacing w:before="100" w:beforeAutospacing="1" w:after="100" w:afterAutospacing="1"/>
    </w:pPr>
  </w:style>
  <w:style w:type="character" w:customStyle="1" w:styleId="tabchar">
    <w:name w:val="tabchar"/>
    <w:basedOn w:val="Fontepargpadro"/>
    <w:rsid w:val="00285889"/>
  </w:style>
  <w:style w:type="table" w:customStyle="1" w:styleId="TableGrid">
    <w:name w:val="TableGrid"/>
    <w:rsid w:val="00C247F1"/>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38457">
      <w:bodyDiv w:val="1"/>
      <w:marLeft w:val="0"/>
      <w:marRight w:val="0"/>
      <w:marTop w:val="0"/>
      <w:marBottom w:val="0"/>
      <w:divBdr>
        <w:top w:val="none" w:sz="0" w:space="0" w:color="auto"/>
        <w:left w:val="none" w:sz="0" w:space="0" w:color="auto"/>
        <w:bottom w:val="none" w:sz="0" w:space="0" w:color="auto"/>
        <w:right w:val="none" w:sz="0" w:space="0" w:color="auto"/>
      </w:divBdr>
    </w:div>
    <w:div w:id="248975346">
      <w:bodyDiv w:val="1"/>
      <w:marLeft w:val="0"/>
      <w:marRight w:val="0"/>
      <w:marTop w:val="0"/>
      <w:marBottom w:val="0"/>
      <w:divBdr>
        <w:top w:val="none" w:sz="0" w:space="0" w:color="auto"/>
        <w:left w:val="none" w:sz="0" w:space="0" w:color="auto"/>
        <w:bottom w:val="none" w:sz="0" w:space="0" w:color="auto"/>
        <w:right w:val="none" w:sz="0" w:space="0" w:color="auto"/>
      </w:divBdr>
      <w:divsChild>
        <w:div w:id="2030985113">
          <w:marLeft w:val="0"/>
          <w:marRight w:val="0"/>
          <w:marTop w:val="0"/>
          <w:marBottom w:val="0"/>
          <w:divBdr>
            <w:top w:val="none" w:sz="0" w:space="0" w:color="auto"/>
            <w:left w:val="none" w:sz="0" w:space="0" w:color="auto"/>
            <w:bottom w:val="none" w:sz="0" w:space="0" w:color="auto"/>
            <w:right w:val="none" w:sz="0" w:space="0" w:color="auto"/>
          </w:divBdr>
        </w:div>
        <w:div w:id="503664045">
          <w:marLeft w:val="0"/>
          <w:marRight w:val="0"/>
          <w:marTop w:val="0"/>
          <w:marBottom w:val="0"/>
          <w:divBdr>
            <w:top w:val="none" w:sz="0" w:space="0" w:color="auto"/>
            <w:left w:val="none" w:sz="0" w:space="0" w:color="auto"/>
            <w:bottom w:val="none" w:sz="0" w:space="0" w:color="auto"/>
            <w:right w:val="none" w:sz="0" w:space="0" w:color="auto"/>
          </w:divBdr>
        </w:div>
        <w:div w:id="115688052">
          <w:marLeft w:val="0"/>
          <w:marRight w:val="0"/>
          <w:marTop w:val="0"/>
          <w:marBottom w:val="0"/>
          <w:divBdr>
            <w:top w:val="none" w:sz="0" w:space="0" w:color="auto"/>
            <w:left w:val="none" w:sz="0" w:space="0" w:color="auto"/>
            <w:bottom w:val="none" w:sz="0" w:space="0" w:color="auto"/>
            <w:right w:val="none" w:sz="0" w:space="0" w:color="auto"/>
          </w:divBdr>
        </w:div>
        <w:div w:id="694354517">
          <w:marLeft w:val="0"/>
          <w:marRight w:val="0"/>
          <w:marTop w:val="0"/>
          <w:marBottom w:val="0"/>
          <w:divBdr>
            <w:top w:val="none" w:sz="0" w:space="0" w:color="auto"/>
            <w:left w:val="none" w:sz="0" w:space="0" w:color="auto"/>
            <w:bottom w:val="none" w:sz="0" w:space="0" w:color="auto"/>
            <w:right w:val="none" w:sz="0" w:space="0" w:color="auto"/>
          </w:divBdr>
        </w:div>
        <w:div w:id="1183284112">
          <w:marLeft w:val="0"/>
          <w:marRight w:val="0"/>
          <w:marTop w:val="0"/>
          <w:marBottom w:val="0"/>
          <w:divBdr>
            <w:top w:val="none" w:sz="0" w:space="0" w:color="auto"/>
            <w:left w:val="none" w:sz="0" w:space="0" w:color="auto"/>
            <w:bottom w:val="none" w:sz="0" w:space="0" w:color="auto"/>
            <w:right w:val="none" w:sz="0" w:space="0" w:color="auto"/>
          </w:divBdr>
        </w:div>
        <w:div w:id="1123964168">
          <w:marLeft w:val="0"/>
          <w:marRight w:val="0"/>
          <w:marTop w:val="0"/>
          <w:marBottom w:val="0"/>
          <w:divBdr>
            <w:top w:val="none" w:sz="0" w:space="0" w:color="auto"/>
            <w:left w:val="none" w:sz="0" w:space="0" w:color="auto"/>
            <w:bottom w:val="none" w:sz="0" w:space="0" w:color="auto"/>
            <w:right w:val="none" w:sz="0" w:space="0" w:color="auto"/>
          </w:divBdr>
        </w:div>
        <w:div w:id="159463983">
          <w:marLeft w:val="0"/>
          <w:marRight w:val="0"/>
          <w:marTop w:val="0"/>
          <w:marBottom w:val="0"/>
          <w:divBdr>
            <w:top w:val="none" w:sz="0" w:space="0" w:color="auto"/>
            <w:left w:val="none" w:sz="0" w:space="0" w:color="auto"/>
            <w:bottom w:val="none" w:sz="0" w:space="0" w:color="auto"/>
            <w:right w:val="none" w:sz="0" w:space="0" w:color="auto"/>
          </w:divBdr>
        </w:div>
        <w:div w:id="429008842">
          <w:marLeft w:val="0"/>
          <w:marRight w:val="0"/>
          <w:marTop w:val="0"/>
          <w:marBottom w:val="0"/>
          <w:divBdr>
            <w:top w:val="none" w:sz="0" w:space="0" w:color="auto"/>
            <w:left w:val="none" w:sz="0" w:space="0" w:color="auto"/>
            <w:bottom w:val="none" w:sz="0" w:space="0" w:color="auto"/>
            <w:right w:val="none" w:sz="0" w:space="0" w:color="auto"/>
          </w:divBdr>
        </w:div>
        <w:div w:id="875968859">
          <w:marLeft w:val="0"/>
          <w:marRight w:val="0"/>
          <w:marTop w:val="0"/>
          <w:marBottom w:val="0"/>
          <w:divBdr>
            <w:top w:val="none" w:sz="0" w:space="0" w:color="auto"/>
            <w:left w:val="none" w:sz="0" w:space="0" w:color="auto"/>
            <w:bottom w:val="none" w:sz="0" w:space="0" w:color="auto"/>
            <w:right w:val="none" w:sz="0" w:space="0" w:color="auto"/>
          </w:divBdr>
        </w:div>
        <w:div w:id="114103317">
          <w:marLeft w:val="0"/>
          <w:marRight w:val="0"/>
          <w:marTop w:val="0"/>
          <w:marBottom w:val="0"/>
          <w:divBdr>
            <w:top w:val="none" w:sz="0" w:space="0" w:color="auto"/>
            <w:left w:val="none" w:sz="0" w:space="0" w:color="auto"/>
            <w:bottom w:val="none" w:sz="0" w:space="0" w:color="auto"/>
            <w:right w:val="none" w:sz="0" w:space="0" w:color="auto"/>
          </w:divBdr>
        </w:div>
        <w:div w:id="1424452985">
          <w:marLeft w:val="0"/>
          <w:marRight w:val="0"/>
          <w:marTop w:val="0"/>
          <w:marBottom w:val="0"/>
          <w:divBdr>
            <w:top w:val="none" w:sz="0" w:space="0" w:color="auto"/>
            <w:left w:val="none" w:sz="0" w:space="0" w:color="auto"/>
            <w:bottom w:val="none" w:sz="0" w:space="0" w:color="auto"/>
            <w:right w:val="none" w:sz="0" w:space="0" w:color="auto"/>
          </w:divBdr>
        </w:div>
        <w:div w:id="1863591430">
          <w:marLeft w:val="0"/>
          <w:marRight w:val="0"/>
          <w:marTop w:val="0"/>
          <w:marBottom w:val="0"/>
          <w:divBdr>
            <w:top w:val="none" w:sz="0" w:space="0" w:color="auto"/>
            <w:left w:val="none" w:sz="0" w:space="0" w:color="auto"/>
            <w:bottom w:val="none" w:sz="0" w:space="0" w:color="auto"/>
            <w:right w:val="none" w:sz="0" w:space="0" w:color="auto"/>
          </w:divBdr>
        </w:div>
        <w:div w:id="1679193498">
          <w:marLeft w:val="0"/>
          <w:marRight w:val="0"/>
          <w:marTop w:val="0"/>
          <w:marBottom w:val="0"/>
          <w:divBdr>
            <w:top w:val="none" w:sz="0" w:space="0" w:color="auto"/>
            <w:left w:val="none" w:sz="0" w:space="0" w:color="auto"/>
            <w:bottom w:val="none" w:sz="0" w:space="0" w:color="auto"/>
            <w:right w:val="none" w:sz="0" w:space="0" w:color="auto"/>
          </w:divBdr>
        </w:div>
        <w:div w:id="801772568">
          <w:marLeft w:val="0"/>
          <w:marRight w:val="0"/>
          <w:marTop w:val="0"/>
          <w:marBottom w:val="0"/>
          <w:divBdr>
            <w:top w:val="none" w:sz="0" w:space="0" w:color="auto"/>
            <w:left w:val="none" w:sz="0" w:space="0" w:color="auto"/>
            <w:bottom w:val="none" w:sz="0" w:space="0" w:color="auto"/>
            <w:right w:val="none" w:sz="0" w:space="0" w:color="auto"/>
          </w:divBdr>
        </w:div>
        <w:div w:id="1604916223">
          <w:marLeft w:val="0"/>
          <w:marRight w:val="0"/>
          <w:marTop w:val="0"/>
          <w:marBottom w:val="0"/>
          <w:divBdr>
            <w:top w:val="none" w:sz="0" w:space="0" w:color="auto"/>
            <w:left w:val="none" w:sz="0" w:space="0" w:color="auto"/>
            <w:bottom w:val="none" w:sz="0" w:space="0" w:color="auto"/>
            <w:right w:val="none" w:sz="0" w:space="0" w:color="auto"/>
          </w:divBdr>
        </w:div>
        <w:div w:id="807238003">
          <w:marLeft w:val="0"/>
          <w:marRight w:val="0"/>
          <w:marTop w:val="0"/>
          <w:marBottom w:val="0"/>
          <w:divBdr>
            <w:top w:val="none" w:sz="0" w:space="0" w:color="auto"/>
            <w:left w:val="none" w:sz="0" w:space="0" w:color="auto"/>
            <w:bottom w:val="none" w:sz="0" w:space="0" w:color="auto"/>
            <w:right w:val="none" w:sz="0" w:space="0" w:color="auto"/>
          </w:divBdr>
        </w:div>
        <w:div w:id="1150514000">
          <w:marLeft w:val="0"/>
          <w:marRight w:val="0"/>
          <w:marTop w:val="0"/>
          <w:marBottom w:val="0"/>
          <w:divBdr>
            <w:top w:val="none" w:sz="0" w:space="0" w:color="auto"/>
            <w:left w:val="none" w:sz="0" w:space="0" w:color="auto"/>
            <w:bottom w:val="none" w:sz="0" w:space="0" w:color="auto"/>
            <w:right w:val="none" w:sz="0" w:space="0" w:color="auto"/>
          </w:divBdr>
        </w:div>
        <w:div w:id="1883205203">
          <w:marLeft w:val="0"/>
          <w:marRight w:val="0"/>
          <w:marTop w:val="0"/>
          <w:marBottom w:val="0"/>
          <w:divBdr>
            <w:top w:val="none" w:sz="0" w:space="0" w:color="auto"/>
            <w:left w:val="none" w:sz="0" w:space="0" w:color="auto"/>
            <w:bottom w:val="none" w:sz="0" w:space="0" w:color="auto"/>
            <w:right w:val="none" w:sz="0" w:space="0" w:color="auto"/>
          </w:divBdr>
        </w:div>
        <w:div w:id="1841433723">
          <w:marLeft w:val="0"/>
          <w:marRight w:val="0"/>
          <w:marTop w:val="0"/>
          <w:marBottom w:val="0"/>
          <w:divBdr>
            <w:top w:val="none" w:sz="0" w:space="0" w:color="auto"/>
            <w:left w:val="none" w:sz="0" w:space="0" w:color="auto"/>
            <w:bottom w:val="none" w:sz="0" w:space="0" w:color="auto"/>
            <w:right w:val="none" w:sz="0" w:space="0" w:color="auto"/>
          </w:divBdr>
        </w:div>
        <w:div w:id="1692341419">
          <w:marLeft w:val="0"/>
          <w:marRight w:val="0"/>
          <w:marTop w:val="0"/>
          <w:marBottom w:val="0"/>
          <w:divBdr>
            <w:top w:val="none" w:sz="0" w:space="0" w:color="auto"/>
            <w:left w:val="none" w:sz="0" w:space="0" w:color="auto"/>
            <w:bottom w:val="none" w:sz="0" w:space="0" w:color="auto"/>
            <w:right w:val="none" w:sz="0" w:space="0" w:color="auto"/>
          </w:divBdr>
        </w:div>
        <w:div w:id="1546091966">
          <w:marLeft w:val="0"/>
          <w:marRight w:val="0"/>
          <w:marTop w:val="0"/>
          <w:marBottom w:val="0"/>
          <w:divBdr>
            <w:top w:val="none" w:sz="0" w:space="0" w:color="auto"/>
            <w:left w:val="none" w:sz="0" w:space="0" w:color="auto"/>
            <w:bottom w:val="none" w:sz="0" w:space="0" w:color="auto"/>
            <w:right w:val="none" w:sz="0" w:space="0" w:color="auto"/>
          </w:divBdr>
        </w:div>
      </w:divsChild>
    </w:div>
    <w:div w:id="294411025">
      <w:bodyDiv w:val="1"/>
      <w:marLeft w:val="0"/>
      <w:marRight w:val="0"/>
      <w:marTop w:val="0"/>
      <w:marBottom w:val="0"/>
      <w:divBdr>
        <w:top w:val="none" w:sz="0" w:space="0" w:color="auto"/>
        <w:left w:val="none" w:sz="0" w:space="0" w:color="auto"/>
        <w:bottom w:val="none" w:sz="0" w:space="0" w:color="auto"/>
        <w:right w:val="none" w:sz="0" w:space="0" w:color="auto"/>
      </w:divBdr>
      <w:divsChild>
        <w:div w:id="920136654">
          <w:marLeft w:val="0"/>
          <w:marRight w:val="0"/>
          <w:marTop w:val="0"/>
          <w:marBottom w:val="0"/>
          <w:divBdr>
            <w:top w:val="none" w:sz="0" w:space="0" w:color="auto"/>
            <w:left w:val="none" w:sz="0" w:space="0" w:color="auto"/>
            <w:bottom w:val="none" w:sz="0" w:space="0" w:color="auto"/>
            <w:right w:val="none" w:sz="0" w:space="0" w:color="auto"/>
          </w:divBdr>
          <w:divsChild>
            <w:div w:id="1077631077">
              <w:marLeft w:val="0"/>
              <w:marRight w:val="0"/>
              <w:marTop w:val="0"/>
              <w:marBottom w:val="0"/>
              <w:divBdr>
                <w:top w:val="none" w:sz="0" w:space="0" w:color="auto"/>
                <w:left w:val="none" w:sz="0" w:space="0" w:color="auto"/>
                <w:bottom w:val="none" w:sz="0" w:space="0" w:color="auto"/>
                <w:right w:val="none" w:sz="0" w:space="0" w:color="auto"/>
              </w:divBdr>
            </w:div>
          </w:divsChild>
        </w:div>
        <w:div w:id="788205453">
          <w:marLeft w:val="0"/>
          <w:marRight w:val="0"/>
          <w:marTop w:val="0"/>
          <w:marBottom w:val="0"/>
          <w:divBdr>
            <w:top w:val="none" w:sz="0" w:space="0" w:color="auto"/>
            <w:left w:val="none" w:sz="0" w:space="0" w:color="auto"/>
            <w:bottom w:val="none" w:sz="0" w:space="0" w:color="auto"/>
            <w:right w:val="none" w:sz="0" w:space="0" w:color="auto"/>
          </w:divBdr>
          <w:divsChild>
            <w:div w:id="2143183668">
              <w:marLeft w:val="0"/>
              <w:marRight w:val="0"/>
              <w:marTop w:val="0"/>
              <w:marBottom w:val="0"/>
              <w:divBdr>
                <w:top w:val="none" w:sz="0" w:space="0" w:color="auto"/>
                <w:left w:val="none" w:sz="0" w:space="0" w:color="auto"/>
                <w:bottom w:val="none" w:sz="0" w:space="0" w:color="auto"/>
                <w:right w:val="none" w:sz="0" w:space="0" w:color="auto"/>
              </w:divBdr>
            </w:div>
            <w:div w:id="1549147386">
              <w:marLeft w:val="0"/>
              <w:marRight w:val="0"/>
              <w:marTop w:val="0"/>
              <w:marBottom w:val="0"/>
              <w:divBdr>
                <w:top w:val="none" w:sz="0" w:space="0" w:color="auto"/>
                <w:left w:val="none" w:sz="0" w:space="0" w:color="auto"/>
                <w:bottom w:val="none" w:sz="0" w:space="0" w:color="auto"/>
                <w:right w:val="none" w:sz="0" w:space="0" w:color="auto"/>
              </w:divBdr>
            </w:div>
          </w:divsChild>
        </w:div>
        <w:div w:id="2022731262">
          <w:marLeft w:val="0"/>
          <w:marRight w:val="0"/>
          <w:marTop w:val="0"/>
          <w:marBottom w:val="0"/>
          <w:divBdr>
            <w:top w:val="none" w:sz="0" w:space="0" w:color="auto"/>
            <w:left w:val="none" w:sz="0" w:space="0" w:color="auto"/>
            <w:bottom w:val="none" w:sz="0" w:space="0" w:color="auto"/>
            <w:right w:val="none" w:sz="0" w:space="0" w:color="auto"/>
          </w:divBdr>
          <w:divsChild>
            <w:div w:id="862666633">
              <w:marLeft w:val="0"/>
              <w:marRight w:val="0"/>
              <w:marTop w:val="0"/>
              <w:marBottom w:val="0"/>
              <w:divBdr>
                <w:top w:val="none" w:sz="0" w:space="0" w:color="auto"/>
                <w:left w:val="none" w:sz="0" w:space="0" w:color="auto"/>
                <w:bottom w:val="none" w:sz="0" w:space="0" w:color="auto"/>
                <w:right w:val="none" w:sz="0" w:space="0" w:color="auto"/>
              </w:divBdr>
            </w:div>
          </w:divsChild>
        </w:div>
        <w:div w:id="1773745054">
          <w:marLeft w:val="0"/>
          <w:marRight w:val="0"/>
          <w:marTop w:val="0"/>
          <w:marBottom w:val="0"/>
          <w:divBdr>
            <w:top w:val="none" w:sz="0" w:space="0" w:color="auto"/>
            <w:left w:val="none" w:sz="0" w:space="0" w:color="auto"/>
            <w:bottom w:val="none" w:sz="0" w:space="0" w:color="auto"/>
            <w:right w:val="none" w:sz="0" w:space="0" w:color="auto"/>
          </w:divBdr>
          <w:divsChild>
            <w:div w:id="1083840211">
              <w:marLeft w:val="0"/>
              <w:marRight w:val="0"/>
              <w:marTop w:val="0"/>
              <w:marBottom w:val="0"/>
              <w:divBdr>
                <w:top w:val="none" w:sz="0" w:space="0" w:color="auto"/>
                <w:left w:val="none" w:sz="0" w:space="0" w:color="auto"/>
                <w:bottom w:val="none" w:sz="0" w:space="0" w:color="auto"/>
                <w:right w:val="none" w:sz="0" w:space="0" w:color="auto"/>
              </w:divBdr>
            </w:div>
            <w:div w:id="416367080">
              <w:marLeft w:val="0"/>
              <w:marRight w:val="0"/>
              <w:marTop w:val="0"/>
              <w:marBottom w:val="0"/>
              <w:divBdr>
                <w:top w:val="none" w:sz="0" w:space="0" w:color="auto"/>
                <w:left w:val="none" w:sz="0" w:space="0" w:color="auto"/>
                <w:bottom w:val="none" w:sz="0" w:space="0" w:color="auto"/>
                <w:right w:val="none" w:sz="0" w:space="0" w:color="auto"/>
              </w:divBdr>
            </w:div>
            <w:div w:id="183792492">
              <w:marLeft w:val="0"/>
              <w:marRight w:val="0"/>
              <w:marTop w:val="0"/>
              <w:marBottom w:val="0"/>
              <w:divBdr>
                <w:top w:val="none" w:sz="0" w:space="0" w:color="auto"/>
                <w:left w:val="none" w:sz="0" w:space="0" w:color="auto"/>
                <w:bottom w:val="none" w:sz="0" w:space="0" w:color="auto"/>
                <w:right w:val="none" w:sz="0" w:space="0" w:color="auto"/>
              </w:divBdr>
            </w:div>
            <w:div w:id="862597671">
              <w:marLeft w:val="0"/>
              <w:marRight w:val="0"/>
              <w:marTop w:val="0"/>
              <w:marBottom w:val="0"/>
              <w:divBdr>
                <w:top w:val="none" w:sz="0" w:space="0" w:color="auto"/>
                <w:left w:val="none" w:sz="0" w:space="0" w:color="auto"/>
                <w:bottom w:val="none" w:sz="0" w:space="0" w:color="auto"/>
                <w:right w:val="none" w:sz="0" w:space="0" w:color="auto"/>
              </w:divBdr>
            </w:div>
            <w:div w:id="275330421">
              <w:marLeft w:val="0"/>
              <w:marRight w:val="0"/>
              <w:marTop w:val="0"/>
              <w:marBottom w:val="0"/>
              <w:divBdr>
                <w:top w:val="none" w:sz="0" w:space="0" w:color="auto"/>
                <w:left w:val="none" w:sz="0" w:space="0" w:color="auto"/>
                <w:bottom w:val="none" w:sz="0" w:space="0" w:color="auto"/>
                <w:right w:val="none" w:sz="0" w:space="0" w:color="auto"/>
              </w:divBdr>
            </w:div>
          </w:divsChild>
        </w:div>
        <w:div w:id="1015154748">
          <w:marLeft w:val="0"/>
          <w:marRight w:val="0"/>
          <w:marTop w:val="0"/>
          <w:marBottom w:val="0"/>
          <w:divBdr>
            <w:top w:val="none" w:sz="0" w:space="0" w:color="auto"/>
            <w:left w:val="none" w:sz="0" w:space="0" w:color="auto"/>
            <w:bottom w:val="none" w:sz="0" w:space="0" w:color="auto"/>
            <w:right w:val="none" w:sz="0" w:space="0" w:color="auto"/>
          </w:divBdr>
          <w:divsChild>
            <w:div w:id="1249536626">
              <w:marLeft w:val="0"/>
              <w:marRight w:val="0"/>
              <w:marTop w:val="0"/>
              <w:marBottom w:val="0"/>
              <w:divBdr>
                <w:top w:val="none" w:sz="0" w:space="0" w:color="auto"/>
                <w:left w:val="none" w:sz="0" w:space="0" w:color="auto"/>
                <w:bottom w:val="none" w:sz="0" w:space="0" w:color="auto"/>
                <w:right w:val="none" w:sz="0" w:space="0" w:color="auto"/>
              </w:divBdr>
            </w:div>
          </w:divsChild>
        </w:div>
        <w:div w:id="1235511458">
          <w:marLeft w:val="0"/>
          <w:marRight w:val="0"/>
          <w:marTop w:val="0"/>
          <w:marBottom w:val="0"/>
          <w:divBdr>
            <w:top w:val="none" w:sz="0" w:space="0" w:color="auto"/>
            <w:left w:val="none" w:sz="0" w:space="0" w:color="auto"/>
            <w:bottom w:val="none" w:sz="0" w:space="0" w:color="auto"/>
            <w:right w:val="none" w:sz="0" w:space="0" w:color="auto"/>
          </w:divBdr>
          <w:divsChild>
            <w:div w:id="1676571361">
              <w:marLeft w:val="0"/>
              <w:marRight w:val="0"/>
              <w:marTop w:val="0"/>
              <w:marBottom w:val="0"/>
              <w:divBdr>
                <w:top w:val="none" w:sz="0" w:space="0" w:color="auto"/>
                <w:left w:val="none" w:sz="0" w:space="0" w:color="auto"/>
                <w:bottom w:val="none" w:sz="0" w:space="0" w:color="auto"/>
                <w:right w:val="none" w:sz="0" w:space="0" w:color="auto"/>
              </w:divBdr>
            </w:div>
          </w:divsChild>
        </w:div>
        <w:div w:id="1999504309">
          <w:marLeft w:val="0"/>
          <w:marRight w:val="0"/>
          <w:marTop w:val="0"/>
          <w:marBottom w:val="0"/>
          <w:divBdr>
            <w:top w:val="none" w:sz="0" w:space="0" w:color="auto"/>
            <w:left w:val="none" w:sz="0" w:space="0" w:color="auto"/>
            <w:bottom w:val="none" w:sz="0" w:space="0" w:color="auto"/>
            <w:right w:val="none" w:sz="0" w:space="0" w:color="auto"/>
          </w:divBdr>
          <w:divsChild>
            <w:div w:id="753552481">
              <w:marLeft w:val="0"/>
              <w:marRight w:val="0"/>
              <w:marTop w:val="0"/>
              <w:marBottom w:val="0"/>
              <w:divBdr>
                <w:top w:val="none" w:sz="0" w:space="0" w:color="auto"/>
                <w:left w:val="none" w:sz="0" w:space="0" w:color="auto"/>
                <w:bottom w:val="none" w:sz="0" w:space="0" w:color="auto"/>
                <w:right w:val="none" w:sz="0" w:space="0" w:color="auto"/>
              </w:divBdr>
            </w:div>
            <w:div w:id="1311131319">
              <w:marLeft w:val="0"/>
              <w:marRight w:val="0"/>
              <w:marTop w:val="0"/>
              <w:marBottom w:val="0"/>
              <w:divBdr>
                <w:top w:val="none" w:sz="0" w:space="0" w:color="auto"/>
                <w:left w:val="none" w:sz="0" w:space="0" w:color="auto"/>
                <w:bottom w:val="none" w:sz="0" w:space="0" w:color="auto"/>
                <w:right w:val="none" w:sz="0" w:space="0" w:color="auto"/>
              </w:divBdr>
            </w:div>
          </w:divsChild>
        </w:div>
        <w:div w:id="932668998">
          <w:marLeft w:val="0"/>
          <w:marRight w:val="0"/>
          <w:marTop w:val="0"/>
          <w:marBottom w:val="0"/>
          <w:divBdr>
            <w:top w:val="none" w:sz="0" w:space="0" w:color="auto"/>
            <w:left w:val="none" w:sz="0" w:space="0" w:color="auto"/>
            <w:bottom w:val="none" w:sz="0" w:space="0" w:color="auto"/>
            <w:right w:val="none" w:sz="0" w:space="0" w:color="auto"/>
          </w:divBdr>
          <w:divsChild>
            <w:div w:id="1105999373">
              <w:marLeft w:val="0"/>
              <w:marRight w:val="0"/>
              <w:marTop w:val="0"/>
              <w:marBottom w:val="0"/>
              <w:divBdr>
                <w:top w:val="none" w:sz="0" w:space="0" w:color="auto"/>
                <w:left w:val="none" w:sz="0" w:space="0" w:color="auto"/>
                <w:bottom w:val="none" w:sz="0" w:space="0" w:color="auto"/>
                <w:right w:val="none" w:sz="0" w:space="0" w:color="auto"/>
              </w:divBdr>
            </w:div>
          </w:divsChild>
        </w:div>
        <w:div w:id="1924685885">
          <w:marLeft w:val="0"/>
          <w:marRight w:val="0"/>
          <w:marTop w:val="0"/>
          <w:marBottom w:val="0"/>
          <w:divBdr>
            <w:top w:val="none" w:sz="0" w:space="0" w:color="auto"/>
            <w:left w:val="none" w:sz="0" w:space="0" w:color="auto"/>
            <w:bottom w:val="none" w:sz="0" w:space="0" w:color="auto"/>
            <w:right w:val="none" w:sz="0" w:space="0" w:color="auto"/>
          </w:divBdr>
          <w:divsChild>
            <w:div w:id="868184141">
              <w:marLeft w:val="0"/>
              <w:marRight w:val="0"/>
              <w:marTop w:val="0"/>
              <w:marBottom w:val="0"/>
              <w:divBdr>
                <w:top w:val="none" w:sz="0" w:space="0" w:color="auto"/>
                <w:left w:val="none" w:sz="0" w:space="0" w:color="auto"/>
                <w:bottom w:val="none" w:sz="0" w:space="0" w:color="auto"/>
                <w:right w:val="none" w:sz="0" w:space="0" w:color="auto"/>
              </w:divBdr>
            </w:div>
          </w:divsChild>
        </w:div>
        <w:div w:id="1230120337">
          <w:marLeft w:val="0"/>
          <w:marRight w:val="0"/>
          <w:marTop w:val="0"/>
          <w:marBottom w:val="0"/>
          <w:divBdr>
            <w:top w:val="none" w:sz="0" w:space="0" w:color="auto"/>
            <w:left w:val="none" w:sz="0" w:space="0" w:color="auto"/>
            <w:bottom w:val="none" w:sz="0" w:space="0" w:color="auto"/>
            <w:right w:val="none" w:sz="0" w:space="0" w:color="auto"/>
          </w:divBdr>
          <w:divsChild>
            <w:div w:id="421950264">
              <w:marLeft w:val="0"/>
              <w:marRight w:val="0"/>
              <w:marTop w:val="0"/>
              <w:marBottom w:val="0"/>
              <w:divBdr>
                <w:top w:val="none" w:sz="0" w:space="0" w:color="auto"/>
                <w:left w:val="none" w:sz="0" w:space="0" w:color="auto"/>
                <w:bottom w:val="none" w:sz="0" w:space="0" w:color="auto"/>
                <w:right w:val="none" w:sz="0" w:space="0" w:color="auto"/>
              </w:divBdr>
            </w:div>
          </w:divsChild>
        </w:div>
        <w:div w:id="1032806953">
          <w:marLeft w:val="0"/>
          <w:marRight w:val="0"/>
          <w:marTop w:val="0"/>
          <w:marBottom w:val="0"/>
          <w:divBdr>
            <w:top w:val="none" w:sz="0" w:space="0" w:color="auto"/>
            <w:left w:val="none" w:sz="0" w:space="0" w:color="auto"/>
            <w:bottom w:val="none" w:sz="0" w:space="0" w:color="auto"/>
            <w:right w:val="none" w:sz="0" w:space="0" w:color="auto"/>
          </w:divBdr>
          <w:divsChild>
            <w:div w:id="804007704">
              <w:marLeft w:val="0"/>
              <w:marRight w:val="0"/>
              <w:marTop w:val="0"/>
              <w:marBottom w:val="0"/>
              <w:divBdr>
                <w:top w:val="none" w:sz="0" w:space="0" w:color="auto"/>
                <w:left w:val="none" w:sz="0" w:space="0" w:color="auto"/>
                <w:bottom w:val="none" w:sz="0" w:space="0" w:color="auto"/>
                <w:right w:val="none" w:sz="0" w:space="0" w:color="auto"/>
              </w:divBdr>
            </w:div>
          </w:divsChild>
        </w:div>
        <w:div w:id="1608585049">
          <w:marLeft w:val="0"/>
          <w:marRight w:val="0"/>
          <w:marTop w:val="0"/>
          <w:marBottom w:val="0"/>
          <w:divBdr>
            <w:top w:val="none" w:sz="0" w:space="0" w:color="auto"/>
            <w:left w:val="none" w:sz="0" w:space="0" w:color="auto"/>
            <w:bottom w:val="none" w:sz="0" w:space="0" w:color="auto"/>
            <w:right w:val="none" w:sz="0" w:space="0" w:color="auto"/>
          </w:divBdr>
          <w:divsChild>
            <w:div w:id="181020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748986">
      <w:bodyDiv w:val="1"/>
      <w:marLeft w:val="0"/>
      <w:marRight w:val="0"/>
      <w:marTop w:val="0"/>
      <w:marBottom w:val="0"/>
      <w:divBdr>
        <w:top w:val="none" w:sz="0" w:space="0" w:color="auto"/>
        <w:left w:val="none" w:sz="0" w:space="0" w:color="auto"/>
        <w:bottom w:val="none" w:sz="0" w:space="0" w:color="auto"/>
        <w:right w:val="none" w:sz="0" w:space="0" w:color="auto"/>
      </w:divBdr>
    </w:div>
    <w:div w:id="510147476">
      <w:bodyDiv w:val="1"/>
      <w:marLeft w:val="0"/>
      <w:marRight w:val="0"/>
      <w:marTop w:val="0"/>
      <w:marBottom w:val="0"/>
      <w:divBdr>
        <w:top w:val="none" w:sz="0" w:space="0" w:color="auto"/>
        <w:left w:val="none" w:sz="0" w:space="0" w:color="auto"/>
        <w:bottom w:val="none" w:sz="0" w:space="0" w:color="auto"/>
        <w:right w:val="none" w:sz="0" w:space="0" w:color="auto"/>
      </w:divBdr>
      <w:divsChild>
        <w:div w:id="978919710">
          <w:marLeft w:val="0"/>
          <w:marRight w:val="0"/>
          <w:marTop w:val="0"/>
          <w:marBottom w:val="0"/>
          <w:divBdr>
            <w:top w:val="none" w:sz="0" w:space="0" w:color="auto"/>
            <w:left w:val="none" w:sz="0" w:space="0" w:color="auto"/>
            <w:bottom w:val="none" w:sz="0" w:space="0" w:color="auto"/>
            <w:right w:val="none" w:sz="0" w:space="0" w:color="auto"/>
          </w:divBdr>
          <w:divsChild>
            <w:div w:id="1499997078">
              <w:marLeft w:val="0"/>
              <w:marRight w:val="0"/>
              <w:marTop w:val="0"/>
              <w:marBottom w:val="0"/>
              <w:divBdr>
                <w:top w:val="none" w:sz="0" w:space="0" w:color="auto"/>
                <w:left w:val="none" w:sz="0" w:space="0" w:color="auto"/>
                <w:bottom w:val="none" w:sz="0" w:space="0" w:color="auto"/>
                <w:right w:val="none" w:sz="0" w:space="0" w:color="auto"/>
              </w:divBdr>
            </w:div>
          </w:divsChild>
        </w:div>
        <w:div w:id="1504785844">
          <w:marLeft w:val="0"/>
          <w:marRight w:val="0"/>
          <w:marTop w:val="0"/>
          <w:marBottom w:val="0"/>
          <w:divBdr>
            <w:top w:val="none" w:sz="0" w:space="0" w:color="auto"/>
            <w:left w:val="none" w:sz="0" w:space="0" w:color="auto"/>
            <w:bottom w:val="none" w:sz="0" w:space="0" w:color="auto"/>
            <w:right w:val="none" w:sz="0" w:space="0" w:color="auto"/>
          </w:divBdr>
          <w:divsChild>
            <w:div w:id="279651052">
              <w:marLeft w:val="0"/>
              <w:marRight w:val="0"/>
              <w:marTop w:val="0"/>
              <w:marBottom w:val="0"/>
              <w:divBdr>
                <w:top w:val="none" w:sz="0" w:space="0" w:color="auto"/>
                <w:left w:val="none" w:sz="0" w:space="0" w:color="auto"/>
                <w:bottom w:val="none" w:sz="0" w:space="0" w:color="auto"/>
                <w:right w:val="none" w:sz="0" w:space="0" w:color="auto"/>
              </w:divBdr>
            </w:div>
            <w:div w:id="1112016802">
              <w:marLeft w:val="0"/>
              <w:marRight w:val="0"/>
              <w:marTop w:val="0"/>
              <w:marBottom w:val="0"/>
              <w:divBdr>
                <w:top w:val="none" w:sz="0" w:space="0" w:color="auto"/>
                <w:left w:val="none" w:sz="0" w:space="0" w:color="auto"/>
                <w:bottom w:val="none" w:sz="0" w:space="0" w:color="auto"/>
                <w:right w:val="none" w:sz="0" w:space="0" w:color="auto"/>
              </w:divBdr>
            </w:div>
          </w:divsChild>
        </w:div>
        <w:div w:id="700205948">
          <w:marLeft w:val="0"/>
          <w:marRight w:val="0"/>
          <w:marTop w:val="0"/>
          <w:marBottom w:val="0"/>
          <w:divBdr>
            <w:top w:val="none" w:sz="0" w:space="0" w:color="auto"/>
            <w:left w:val="none" w:sz="0" w:space="0" w:color="auto"/>
            <w:bottom w:val="none" w:sz="0" w:space="0" w:color="auto"/>
            <w:right w:val="none" w:sz="0" w:space="0" w:color="auto"/>
          </w:divBdr>
          <w:divsChild>
            <w:div w:id="1647467851">
              <w:marLeft w:val="0"/>
              <w:marRight w:val="0"/>
              <w:marTop w:val="0"/>
              <w:marBottom w:val="0"/>
              <w:divBdr>
                <w:top w:val="none" w:sz="0" w:space="0" w:color="auto"/>
                <w:left w:val="none" w:sz="0" w:space="0" w:color="auto"/>
                <w:bottom w:val="none" w:sz="0" w:space="0" w:color="auto"/>
                <w:right w:val="none" w:sz="0" w:space="0" w:color="auto"/>
              </w:divBdr>
            </w:div>
          </w:divsChild>
        </w:div>
        <w:div w:id="2032299178">
          <w:marLeft w:val="0"/>
          <w:marRight w:val="0"/>
          <w:marTop w:val="0"/>
          <w:marBottom w:val="0"/>
          <w:divBdr>
            <w:top w:val="none" w:sz="0" w:space="0" w:color="auto"/>
            <w:left w:val="none" w:sz="0" w:space="0" w:color="auto"/>
            <w:bottom w:val="none" w:sz="0" w:space="0" w:color="auto"/>
            <w:right w:val="none" w:sz="0" w:space="0" w:color="auto"/>
          </w:divBdr>
          <w:divsChild>
            <w:div w:id="1662537960">
              <w:marLeft w:val="0"/>
              <w:marRight w:val="0"/>
              <w:marTop w:val="0"/>
              <w:marBottom w:val="0"/>
              <w:divBdr>
                <w:top w:val="none" w:sz="0" w:space="0" w:color="auto"/>
                <w:left w:val="none" w:sz="0" w:space="0" w:color="auto"/>
                <w:bottom w:val="none" w:sz="0" w:space="0" w:color="auto"/>
                <w:right w:val="none" w:sz="0" w:space="0" w:color="auto"/>
              </w:divBdr>
            </w:div>
          </w:divsChild>
        </w:div>
        <w:div w:id="2108233982">
          <w:marLeft w:val="0"/>
          <w:marRight w:val="0"/>
          <w:marTop w:val="0"/>
          <w:marBottom w:val="0"/>
          <w:divBdr>
            <w:top w:val="none" w:sz="0" w:space="0" w:color="auto"/>
            <w:left w:val="none" w:sz="0" w:space="0" w:color="auto"/>
            <w:bottom w:val="none" w:sz="0" w:space="0" w:color="auto"/>
            <w:right w:val="none" w:sz="0" w:space="0" w:color="auto"/>
          </w:divBdr>
          <w:divsChild>
            <w:div w:id="1448693715">
              <w:marLeft w:val="0"/>
              <w:marRight w:val="0"/>
              <w:marTop w:val="0"/>
              <w:marBottom w:val="0"/>
              <w:divBdr>
                <w:top w:val="none" w:sz="0" w:space="0" w:color="auto"/>
                <w:left w:val="none" w:sz="0" w:space="0" w:color="auto"/>
                <w:bottom w:val="none" w:sz="0" w:space="0" w:color="auto"/>
                <w:right w:val="none" w:sz="0" w:space="0" w:color="auto"/>
              </w:divBdr>
            </w:div>
          </w:divsChild>
        </w:div>
        <w:div w:id="908080609">
          <w:marLeft w:val="0"/>
          <w:marRight w:val="0"/>
          <w:marTop w:val="0"/>
          <w:marBottom w:val="0"/>
          <w:divBdr>
            <w:top w:val="none" w:sz="0" w:space="0" w:color="auto"/>
            <w:left w:val="none" w:sz="0" w:space="0" w:color="auto"/>
            <w:bottom w:val="none" w:sz="0" w:space="0" w:color="auto"/>
            <w:right w:val="none" w:sz="0" w:space="0" w:color="auto"/>
          </w:divBdr>
          <w:divsChild>
            <w:div w:id="16619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605276">
      <w:bodyDiv w:val="1"/>
      <w:marLeft w:val="0"/>
      <w:marRight w:val="0"/>
      <w:marTop w:val="0"/>
      <w:marBottom w:val="0"/>
      <w:divBdr>
        <w:top w:val="none" w:sz="0" w:space="0" w:color="auto"/>
        <w:left w:val="none" w:sz="0" w:space="0" w:color="auto"/>
        <w:bottom w:val="none" w:sz="0" w:space="0" w:color="auto"/>
        <w:right w:val="none" w:sz="0" w:space="0" w:color="auto"/>
      </w:divBdr>
      <w:divsChild>
        <w:div w:id="531070755">
          <w:marLeft w:val="0"/>
          <w:marRight w:val="0"/>
          <w:marTop w:val="0"/>
          <w:marBottom w:val="0"/>
          <w:divBdr>
            <w:top w:val="none" w:sz="0" w:space="0" w:color="auto"/>
            <w:left w:val="none" w:sz="0" w:space="0" w:color="auto"/>
            <w:bottom w:val="none" w:sz="0" w:space="0" w:color="auto"/>
            <w:right w:val="none" w:sz="0" w:space="0" w:color="auto"/>
          </w:divBdr>
          <w:divsChild>
            <w:div w:id="1104688841">
              <w:marLeft w:val="0"/>
              <w:marRight w:val="0"/>
              <w:marTop w:val="0"/>
              <w:marBottom w:val="0"/>
              <w:divBdr>
                <w:top w:val="none" w:sz="0" w:space="0" w:color="auto"/>
                <w:left w:val="none" w:sz="0" w:space="0" w:color="auto"/>
                <w:bottom w:val="none" w:sz="0" w:space="0" w:color="auto"/>
                <w:right w:val="none" w:sz="0" w:space="0" w:color="auto"/>
              </w:divBdr>
            </w:div>
            <w:div w:id="1334332726">
              <w:marLeft w:val="0"/>
              <w:marRight w:val="0"/>
              <w:marTop w:val="0"/>
              <w:marBottom w:val="0"/>
              <w:divBdr>
                <w:top w:val="none" w:sz="0" w:space="0" w:color="auto"/>
                <w:left w:val="none" w:sz="0" w:space="0" w:color="auto"/>
                <w:bottom w:val="none" w:sz="0" w:space="0" w:color="auto"/>
                <w:right w:val="none" w:sz="0" w:space="0" w:color="auto"/>
              </w:divBdr>
            </w:div>
            <w:div w:id="1311981926">
              <w:marLeft w:val="0"/>
              <w:marRight w:val="0"/>
              <w:marTop w:val="0"/>
              <w:marBottom w:val="0"/>
              <w:divBdr>
                <w:top w:val="none" w:sz="0" w:space="0" w:color="auto"/>
                <w:left w:val="none" w:sz="0" w:space="0" w:color="auto"/>
                <w:bottom w:val="none" w:sz="0" w:space="0" w:color="auto"/>
                <w:right w:val="none" w:sz="0" w:space="0" w:color="auto"/>
              </w:divBdr>
            </w:div>
            <w:div w:id="159973502">
              <w:marLeft w:val="0"/>
              <w:marRight w:val="0"/>
              <w:marTop w:val="0"/>
              <w:marBottom w:val="0"/>
              <w:divBdr>
                <w:top w:val="none" w:sz="0" w:space="0" w:color="auto"/>
                <w:left w:val="none" w:sz="0" w:space="0" w:color="auto"/>
                <w:bottom w:val="none" w:sz="0" w:space="0" w:color="auto"/>
                <w:right w:val="none" w:sz="0" w:space="0" w:color="auto"/>
              </w:divBdr>
            </w:div>
            <w:div w:id="1611013979">
              <w:marLeft w:val="0"/>
              <w:marRight w:val="0"/>
              <w:marTop w:val="0"/>
              <w:marBottom w:val="0"/>
              <w:divBdr>
                <w:top w:val="none" w:sz="0" w:space="0" w:color="auto"/>
                <w:left w:val="none" w:sz="0" w:space="0" w:color="auto"/>
                <w:bottom w:val="none" w:sz="0" w:space="0" w:color="auto"/>
                <w:right w:val="none" w:sz="0" w:space="0" w:color="auto"/>
              </w:divBdr>
            </w:div>
            <w:div w:id="1876457733">
              <w:marLeft w:val="0"/>
              <w:marRight w:val="0"/>
              <w:marTop w:val="0"/>
              <w:marBottom w:val="0"/>
              <w:divBdr>
                <w:top w:val="none" w:sz="0" w:space="0" w:color="auto"/>
                <w:left w:val="none" w:sz="0" w:space="0" w:color="auto"/>
                <w:bottom w:val="none" w:sz="0" w:space="0" w:color="auto"/>
                <w:right w:val="none" w:sz="0" w:space="0" w:color="auto"/>
              </w:divBdr>
            </w:div>
            <w:div w:id="1426808601">
              <w:marLeft w:val="0"/>
              <w:marRight w:val="0"/>
              <w:marTop w:val="0"/>
              <w:marBottom w:val="0"/>
              <w:divBdr>
                <w:top w:val="none" w:sz="0" w:space="0" w:color="auto"/>
                <w:left w:val="none" w:sz="0" w:space="0" w:color="auto"/>
                <w:bottom w:val="none" w:sz="0" w:space="0" w:color="auto"/>
                <w:right w:val="none" w:sz="0" w:space="0" w:color="auto"/>
              </w:divBdr>
            </w:div>
            <w:div w:id="1673531581">
              <w:marLeft w:val="0"/>
              <w:marRight w:val="0"/>
              <w:marTop w:val="0"/>
              <w:marBottom w:val="0"/>
              <w:divBdr>
                <w:top w:val="none" w:sz="0" w:space="0" w:color="auto"/>
                <w:left w:val="none" w:sz="0" w:space="0" w:color="auto"/>
                <w:bottom w:val="none" w:sz="0" w:space="0" w:color="auto"/>
                <w:right w:val="none" w:sz="0" w:space="0" w:color="auto"/>
              </w:divBdr>
            </w:div>
            <w:div w:id="1447308241">
              <w:marLeft w:val="0"/>
              <w:marRight w:val="0"/>
              <w:marTop w:val="0"/>
              <w:marBottom w:val="0"/>
              <w:divBdr>
                <w:top w:val="none" w:sz="0" w:space="0" w:color="auto"/>
                <w:left w:val="none" w:sz="0" w:space="0" w:color="auto"/>
                <w:bottom w:val="none" w:sz="0" w:space="0" w:color="auto"/>
                <w:right w:val="none" w:sz="0" w:space="0" w:color="auto"/>
              </w:divBdr>
            </w:div>
            <w:div w:id="2133546601">
              <w:marLeft w:val="0"/>
              <w:marRight w:val="0"/>
              <w:marTop w:val="0"/>
              <w:marBottom w:val="0"/>
              <w:divBdr>
                <w:top w:val="none" w:sz="0" w:space="0" w:color="auto"/>
                <w:left w:val="none" w:sz="0" w:space="0" w:color="auto"/>
                <w:bottom w:val="none" w:sz="0" w:space="0" w:color="auto"/>
                <w:right w:val="none" w:sz="0" w:space="0" w:color="auto"/>
              </w:divBdr>
            </w:div>
            <w:div w:id="698942278">
              <w:marLeft w:val="0"/>
              <w:marRight w:val="0"/>
              <w:marTop w:val="0"/>
              <w:marBottom w:val="0"/>
              <w:divBdr>
                <w:top w:val="none" w:sz="0" w:space="0" w:color="auto"/>
                <w:left w:val="none" w:sz="0" w:space="0" w:color="auto"/>
                <w:bottom w:val="none" w:sz="0" w:space="0" w:color="auto"/>
                <w:right w:val="none" w:sz="0" w:space="0" w:color="auto"/>
              </w:divBdr>
            </w:div>
            <w:div w:id="968708739">
              <w:marLeft w:val="0"/>
              <w:marRight w:val="0"/>
              <w:marTop w:val="0"/>
              <w:marBottom w:val="0"/>
              <w:divBdr>
                <w:top w:val="none" w:sz="0" w:space="0" w:color="auto"/>
                <w:left w:val="none" w:sz="0" w:space="0" w:color="auto"/>
                <w:bottom w:val="none" w:sz="0" w:space="0" w:color="auto"/>
                <w:right w:val="none" w:sz="0" w:space="0" w:color="auto"/>
              </w:divBdr>
            </w:div>
            <w:div w:id="292832981">
              <w:marLeft w:val="0"/>
              <w:marRight w:val="0"/>
              <w:marTop w:val="0"/>
              <w:marBottom w:val="0"/>
              <w:divBdr>
                <w:top w:val="none" w:sz="0" w:space="0" w:color="auto"/>
                <w:left w:val="none" w:sz="0" w:space="0" w:color="auto"/>
                <w:bottom w:val="none" w:sz="0" w:space="0" w:color="auto"/>
                <w:right w:val="none" w:sz="0" w:space="0" w:color="auto"/>
              </w:divBdr>
            </w:div>
            <w:div w:id="909846088">
              <w:marLeft w:val="0"/>
              <w:marRight w:val="0"/>
              <w:marTop w:val="0"/>
              <w:marBottom w:val="0"/>
              <w:divBdr>
                <w:top w:val="none" w:sz="0" w:space="0" w:color="auto"/>
                <w:left w:val="none" w:sz="0" w:space="0" w:color="auto"/>
                <w:bottom w:val="none" w:sz="0" w:space="0" w:color="auto"/>
                <w:right w:val="none" w:sz="0" w:space="0" w:color="auto"/>
              </w:divBdr>
            </w:div>
          </w:divsChild>
        </w:div>
        <w:div w:id="352342960">
          <w:marLeft w:val="0"/>
          <w:marRight w:val="0"/>
          <w:marTop w:val="0"/>
          <w:marBottom w:val="0"/>
          <w:divBdr>
            <w:top w:val="none" w:sz="0" w:space="0" w:color="auto"/>
            <w:left w:val="none" w:sz="0" w:space="0" w:color="auto"/>
            <w:bottom w:val="none" w:sz="0" w:space="0" w:color="auto"/>
            <w:right w:val="none" w:sz="0" w:space="0" w:color="auto"/>
          </w:divBdr>
        </w:div>
      </w:divsChild>
    </w:div>
    <w:div w:id="736781914">
      <w:bodyDiv w:val="1"/>
      <w:marLeft w:val="0"/>
      <w:marRight w:val="0"/>
      <w:marTop w:val="0"/>
      <w:marBottom w:val="0"/>
      <w:divBdr>
        <w:top w:val="none" w:sz="0" w:space="0" w:color="auto"/>
        <w:left w:val="none" w:sz="0" w:space="0" w:color="auto"/>
        <w:bottom w:val="none" w:sz="0" w:space="0" w:color="auto"/>
        <w:right w:val="none" w:sz="0" w:space="0" w:color="auto"/>
      </w:divBdr>
    </w:div>
    <w:div w:id="750197325">
      <w:bodyDiv w:val="1"/>
      <w:marLeft w:val="0"/>
      <w:marRight w:val="0"/>
      <w:marTop w:val="0"/>
      <w:marBottom w:val="0"/>
      <w:divBdr>
        <w:top w:val="none" w:sz="0" w:space="0" w:color="auto"/>
        <w:left w:val="none" w:sz="0" w:space="0" w:color="auto"/>
        <w:bottom w:val="none" w:sz="0" w:space="0" w:color="auto"/>
        <w:right w:val="none" w:sz="0" w:space="0" w:color="auto"/>
      </w:divBdr>
    </w:div>
    <w:div w:id="806750296">
      <w:bodyDiv w:val="1"/>
      <w:marLeft w:val="0"/>
      <w:marRight w:val="0"/>
      <w:marTop w:val="0"/>
      <w:marBottom w:val="0"/>
      <w:divBdr>
        <w:top w:val="none" w:sz="0" w:space="0" w:color="auto"/>
        <w:left w:val="none" w:sz="0" w:space="0" w:color="auto"/>
        <w:bottom w:val="none" w:sz="0" w:space="0" w:color="auto"/>
        <w:right w:val="none" w:sz="0" w:space="0" w:color="auto"/>
      </w:divBdr>
    </w:div>
    <w:div w:id="1067999080">
      <w:bodyDiv w:val="1"/>
      <w:marLeft w:val="0"/>
      <w:marRight w:val="0"/>
      <w:marTop w:val="0"/>
      <w:marBottom w:val="0"/>
      <w:divBdr>
        <w:top w:val="none" w:sz="0" w:space="0" w:color="auto"/>
        <w:left w:val="none" w:sz="0" w:space="0" w:color="auto"/>
        <w:bottom w:val="none" w:sz="0" w:space="0" w:color="auto"/>
        <w:right w:val="none" w:sz="0" w:space="0" w:color="auto"/>
      </w:divBdr>
    </w:div>
    <w:div w:id="1478381886">
      <w:bodyDiv w:val="1"/>
      <w:marLeft w:val="0"/>
      <w:marRight w:val="0"/>
      <w:marTop w:val="0"/>
      <w:marBottom w:val="0"/>
      <w:divBdr>
        <w:top w:val="none" w:sz="0" w:space="0" w:color="auto"/>
        <w:left w:val="none" w:sz="0" w:space="0" w:color="auto"/>
        <w:bottom w:val="none" w:sz="0" w:space="0" w:color="auto"/>
        <w:right w:val="none" w:sz="0" w:space="0" w:color="auto"/>
      </w:divBdr>
    </w:div>
    <w:div w:id="1480224394">
      <w:bodyDiv w:val="1"/>
      <w:marLeft w:val="0"/>
      <w:marRight w:val="0"/>
      <w:marTop w:val="0"/>
      <w:marBottom w:val="0"/>
      <w:divBdr>
        <w:top w:val="none" w:sz="0" w:space="0" w:color="auto"/>
        <w:left w:val="none" w:sz="0" w:space="0" w:color="auto"/>
        <w:bottom w:val="none" w:sz="0" w:space="0" w:color="auto"/>
        <w:right w:val="none" w:sz="0" w:space="0" w:color="auto"/>
      </w:divBdr>
    </w:div>
    <w:div w:id="1657761019">
      <w:bodyDiv w:val="1"/>
      <w:marLeft w:val="0"/>
      <w:marRight w:val="0"/>
      <w:marTop w:val="0"/>
      <w:marBottom w:val="0"/>
      <w:divBdr>
        <w:top w:val="none" w:sz="0" w:space="0" w:color="auto"/>
        <w:left w:val="none" w:sz="0" w:space="0" w:color="auto"/>
        <w:bottom w:val="none" w:sz="0" w:space="0" w:color="auto"/>
        <w:right w:val="none" w:sz="0" w:space="0" w:color="auto"/>
      </w:divBdr>
    </w:div>
    <w:div w:id="1925331617">
      <w:bodyDiv w:val="1"/>
      <w:marLeft w:val="0"/>
      <w:marRight w:val="0"/>
      <w:marTop w:val="0"/>
      <w:marBottom w:val="0"/>
      <w:divBdr>
        <w:top w:val="none" w:sz="0" w:space="0" w:color="auto"/>
        <w:left w:val="none" w:sz="0" w:space="0" w:color="auto"/>
        <w:bottom w:val="none" w:sz="0" w:space="0" w:color="auto"/>
        <w:right w:val="none" w:sz="0" w:space="0" w:color="auto"/>
      </w:divBdr>
      <w:divsChild>
        <w:div w:id="606080322">
          <w:marLeft w:val="0"/>
          <w:marRight w:val="0"/>
          <w:marTop w:val="0"/>
          <w:marBottom w:val="0"/>
          <w:divBdr>
            <w:top w:val="none" w:sz="0" w:space="0" w:color="auto"/>
            <w:left w:val="none" w:sz="0" w:space="0" w:color="auto"/>
            <w:bottom w:val="none" w:sz="0" w:space="0" w:color="auto"/>
            <w:right w:val="none" w:sz="0" w:space="0" w:color="auto"/>
          </w:divBdr>
        </w:div>
        <w:div w:id="643392698">
          <w:marLeft w:val="0"/>
          <w:marRight w:val="0"/>
          <w:marTop w:val="0"/>
          <w:marBottom w:val="0"/>
          <w:divBdr>
            <w:top w:val="none" w:sz="0" w:space="0" w:color="auto"/>
            <w:left w:val="none" w:sz="0" w:space="0" w:color="auto"/>
            <w:bottom w:val="none" w:sz="0" w:space="0" w:color="auto"/>
            <w:right w:val="none" w:sz="0" w:space="0" w:color="auto"/>
          </w:divBdr>
        </w:div>
        <w:div w:id="1343163732">
          <w:marLeft w:val="0"/>
          <w:marRight w:val="0"/>
          <w:marTop w:val="0"/>
          <w:marBottom w:val="0"/>
          <w:divBdr>
            <w:top w:val="none" w:sz="0" w:space="0" w:color="auto"/>
            <w:left w:val="none" w:sz="0" w:space="0" w:color="auto"/>
            <w:bottom w:val="none" w:sz="0" w:space="0" w:color="auto"/>
            <w:right w:val="none" w:sz="0" w:space="0" w:color="auto"/>
          </w:divBdr>
        </w:div>
        <w:div w:id="1710377065">
          <w:marLeft w:val="0"/>
          <w:marRight w:val="0"/>
          <w:marTop w:val="0"/>
          <w:marBottom w:val="0"/>
          <w:divBdr>
            <w:top w:val="none" w:sz="0" w:space="0" w:color="auto"/>
            <w:left w:val="none" w:sz="0" w:space="0" w:color="auto"/>
            <w:bottom w:val="none" w:sz="0" w:space="0" w:color="auto"/>
            <w:right w:val="none" w:sz="0" w:space="0" w:color="auto"/>
          </w:divBdr>
        </w:div>
      </w:divsChild>
    </w:div>
    <w:div w:id="1927883349">
      <w:bodyDiv w:val="1"/>
      <w:marLeft w:val="0"/>
      <w:marRight w:val="0"/>
      <w:marTop w:val="0"/>
      <w:marBottom w:val="0"/>
      <w:divBdr>
        <w:top w:val="none" w:sz="0" w:space="0" w:color="auto"/>
        <w:left w:val="none" w:sz="0" w:space="0" w:color="auto"/>
        <w:bottom w:val="none" w:sz="0" w:space="0" w:color="auto"/>
        <w:right w:val="none" w:sz="0" w:space="0" w:color="auto"/>
      </w:divBdr>
    </w:div>
    <w:div w:id="2019916800">
      <w:bodyDiv w:val="1"/>
      <w:marLeft w:val="0"/>
      <w:marRight w:val="0"/>
      <w:marTop w:val="0"/>
      <w:marBottom w:val="0"/>
      <w:divBdr>
        <w:top w:val="none" w:sz="0" w:space="0" w:color="auto"/>
        <w:left w:val="none" w:sz="0" w:space="0" w:color="auto"/>
        <w:bottom w:val="none" w:sz="0" w:space="0" w:color="auto"/>
        <w:right w:val="none" w:sz="0" w:space="0" w:color="auto"/>
      </w:divBdr>
    </w:div>
    <w:div w:id="211289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aixa.gov.br/Downloads/caixa-governanca/politica-seguranca-informacao.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sup12@caixa.gov.b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d4aab67-af37-41e5-b0d8-f645060cc4dd" xsi:nil="true"/>
    <lcf76f155ced4ddcb4097134ff3c332f xmlns="8f589bdc-f063-42ea-983d-35e125e12489">
      <Terms xmlns="http://schemas.microsoft.com/office/infopath/2007/PartnerControls"/>
    </lcf76f155ced4ddcb4097134ff3c332f>
    <_Flow_SignoffStatus xmlns="8f589bdc-f063-42ea-983d-35e125e124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71EF7AB6AB7BD418806ED05627AF7E2" ma:contentTypeVersion="21" ma:contentTypeDescription="Crie um novo documento." ma:contentTypeScope="" ma:versionID="125ab8972309b4a5b2675b614b816498">
  <xsd:schema xmlns:xsd="http://www.w3.org/2001/XMLSchema" xmlns:xs="http://www.w3.org/2001/XMLSchema" xmlns:p="http://schemas.microsoft.com/office/2006/metadata/properties" xmlns:ns1="http://schemas.microsoft.com/sharepoint/v3" xmlns:ns2="8f589bdc-f063-42ea-983d-35e125e12489" xmlns:ns3="6d4aab67-af37-41e5-b0d8-f645060cc4dd" targetNamespace="http://schemas.microsoft.com/office/2006/metadata/properties" ma:root="true" ma:fieldsID="fc754863fb252fa1fc6ad8ba7abf054d" ns1:_="" ns2:_="" ns3:_="">
    <xsd:import namespace="http://schemas.microsoft.com/sharepoint/v3"/>
    <xsd:import namespace="8f589bdc-f063-42ea-983d-35e125e12489"/>
    <xsd:import namespace="6d4aab67-af37-41e5-b0d8-f645060cc4d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Propriedades da Política de Conformidade Unificada" ma:hidden="true" ma:internalName="_ip_UnifiedCompliancePolicyProperties">
      <xsd:simpleType>
        <xsd:restriction base="dms:Note"/>
      </xsd:simpleType>
    </xsd:element>
    <xsd:element name="_ip_UnifiedCompliancePolicyUIAction" ma:index="16"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589bdc-f063-42ea-983d-35e125e124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_Flow_SignoffStatus" ma:index="28"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aab67-af37-41e5-b0d8-f645060cc4dd" elementFormDefault="qualified">
    <xsd:import namespace="http://schemas.microsoft.com/office/2006/documentManagement/types"/>
    <xsd:import namespace="http://schemas.microsoft.com/office/infopath/2007/PartnerControls"/>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8aa0c9e5-dadc-417a-b530-b043c75b9c1c}" ma:internalName="TaxCatchAll" ma:showField="CatchAllData" ma:web="6d4aab67-af37-41e5-b0d8-f645060cc4d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F1112-ABF8-4DB6-A29C-DBBCDD777B05}">
  <ds:schemaRefs>
    <ds:schemaRef ds:uri="http://schemas.microsoft.com/office/2006/metadata/properties"/>
    <ds:schemaRef ds:uri="http://schemas.microsoft.com/office/infopath/2007/PartnerControls"/>
    <ds:schemaRef ds:uri="http://schemas.microsoft.com/sharepoint/v3"/>
    <ds:schemaRef ds:uri="6d4aab67-af37-41e5-b0d8-f645060cc4dd"/>
    <ds:schemaRef ds:uri="8f589bdc-f063-42ea-983d-35e125e12489"/>
  </ds:schemaRefs>
</ds:datastoreItem>
</file>

<file path=customXml/itemProps2.xml><?xml version="1.0" encoding="utf-8"?>
<ds:datastoreItem xmlns:ds="http://schemas.openxmlformats.org/officeDocument/2006/customXml" ds:itemID="{EA3E7398-B3C3-4E24-83F2-0927F453B39E}">
  <ds:schemaRefs>
    <ds:schemaRef ds:uri="http://schemas.microsoft.com/sharepoint/v3/contenttype/forms"/>
  </ds:schemaRefs>
</ds:datastoreItem>
</file>

<file path=customXml/itemProps3.xml><?xml version="1.0" encoding="utf-8"?>
<ds:datastoreItem xmlns:ds="http://schemas.openxmlformats.org/officeDocument/2006/customXml" ds:itemID="{323D3072-466F-420D-8885-720CB0A70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589bdc-f063-42ea-983d-35e125e12489"/>
    <ds:schemaRef ds:uri="6d4aab67-af37-41e5-b0d8-f645060cc4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DA6A24-E9B7-4C57-9E8B-22F96EF74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10</Pages>
  <Words>3635</Words>
  <Characters>19632</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Moreno Aro</dc:creator>
  <cp:keywords/>
  <dc:description/>
  <cp:lastModifiedBy>Marcia Marina Fauat</cp:lastModifiedBy>
  <cp:revision>33</cp:revision>
  <dcterms:created xsi:type="dcterms:W3CDTF">2025-05-13T18:04:00Z</dcterms:created>
  <dcterms:modified xsi:type="dcterms:W3CDTF">2025-07-21T16:51:00Z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2022-11-07T13:01:43Z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a25d76ad-bd11-4c86-8e19-dd3a6f211075</vt:lpwstr>
  </property>
  <property fmtid="{D5CDD505-2E9C-101B-9397-08002B2CF9AE}" pid="8" name="MSIP_Label_fde7aacd-7cc4-4c31-9e6f-7ef306428f09_ContentBits">
    <vt:lpwstr>1</vt:lpwstr>
  </property>
  <property fmtid="{D5CDD505-2E9C-101B-9397-08002B2CF9AE}" pid="9" name="ContentTypeId">
    <vt:lpwstr>0x010100C71EF7AB6AB7BD418806ED05627AF7E2</vt:lpwstr>
  </property>
  <property fmtid="{D5CDD505-2E9C-101B-9397-08002B2CF9AE}" pid="10" name="MediaServiceImageTags">
    <vt:lpwstr/>
  </property>
</Properties>
</file>